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3" w:rsidRPr="00862657" w:rsidRDefault="007B59D3" w:rsidP="007B59D3">
      <w:pPr>
        <w:pStyle w:val="a7"/>
        <w:ind w:right="-5"/>
        <w:rPr>
          <w:szCs w:val="28"/>
        </w:rPr>
      </w:pPr>
      <w:r w:rsidRPr="00862657">
        <w:rPr>
          <w:szCs w:val="28"/>
        </w:rPr>
        <w:t>СОГЛАШЕНИЕ</w:t>
      </w:r>
    </w:p>
    <w:p w:rsidR="007B59D3" w:rsidRDefault="007B59D3" w:rsidP="007B59D3">
      <w:pPr>
        <w:pStyle w:val="3"/>
        <w:spacing w:after="0"/>
        <w:jc w:val="center"/>
        <w:rPr>
          <w:b/>
          <w:sz w:val="28"/>
        </w:rPr>
      </w:pPr>
      <w:r w:rsidRPr="00862657">
        <w:rPr>
          <w:b/>
          <w:sz w:val="28"/>
          <w:szCs w:val="28"/>
        </w:rPr>
        <w:t>о передаче</w:t>
      </w:r>
      <w:r>
        <w:rPr>
          <w:b/>
          <w:sz w:val="28"/>
          <w:szCs w:val="28"/>
        </w:rPr>
        <w:t xml:space="preserve"> осуществления части полномочий администрации муниципального района «Корочанский</w:t>
      </w:r>
      <w:r w:rsidR="0031629C">
        <w:rPr>
          <w:b/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 xml:space="preserve">сельским поселениям района по </w:t>
      </w:r>
      <w:r w:rsidRPr="00816A8C">
        <w:rPr>
          <w:b/>
          <w:sz w:val="28"/>
        </w:rPr>
        <w:t xml:space="preserve">принятию на учет граждан в качестве нуждающихся в жилых помещениях в соответствии </w:t>
      </w:r>
    </w:p>
    <w:p w:rsidR="007B59D3" w:rsidRPr="00816A8C" w:rsidRDefault="007B59D3" w:rsidP="007B59D3">
      <w:pPr>
        <w:pStyle w:val="3"/>
        <w:spacing w:after="0"/>
        <w:jc w:val="center"/>
        <w:rPr>
          <w:b/>
          <w:sz w:val="28"/>
          <w:szCs w:val="28"/>
        </w:rPr>
      </w:pPr>
      <w:r w:rsidRPr="00816A8C">
        <w:rPr>
          <w:b/>
          <w:sz w:val="28"/>
        </w:rPr>
        <w:t>с жилищным законодательством</w:t>
      </w:r>
    </w:p>
    <w:p w:rsidR="007B59D3" w:rsidRPr="00862657" w:rsidRDefault="007B59D3" w:rsidP="007B59D3">
      <w:pPr>
        <w:spacing w:before="240"/>
        <w:rPr>
          <w:sz w:val="28"/>
          <w:szCs w:val="28"/>
        </w:rPr>
      </w:pPr>
      <w:r>
        <w:rPr>
          <w:sz w:val="28"/>
          <w:szCs w:val="28"/>
        </w:rPr>
        <w:tab/>
        <w:t>г. Короча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26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Pr="00862657">
        <w:rPr>
          <w:sz w:val="28"/>
          <w:szCs w:val="28"/>
        </w:rPr>
        <w:t xml:space="preserve">  «     »___________20</w:t>
      </w:r>
      <w:r w:rsidR="008557B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г.</w:t>
      </w:r>
    </w:p>
    <w:p w:rsidR="007B59D3" w:rsidRDefault="007B59D3" w:rsidP="007B59D3">
      <w:pPr>
        <w:spacing w:before="120" w:line="256" w:lineRule="auto"/>
        <w:ind w:firstLine="697"/>
        <w:jc w:val="both"/>
        <w:rPr>
          <w:sz w:val="28"/>
          <w:szCs w:val="28"/>
        </w:rPr>
      </w:pPr>
    </w:p>
    <w:p w:rsidR="007B59D3" w:rsidRDefault="007B59D3" w:rsidP="007B59D3">
      <w:pPr>
        <w:spacing w:before="120" w:line="256" w:lineRule="auto"/>
        <w:ind w:firstLine="69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862657">
        <w:rPr>
          <w:sz w:val="28"/>
          <w:szCs w:val="28"/>
        </w:rPr>
        <w:t>дминистрация муниципального района «</w:t>
      </w:r>
      <w:proofErr w:type="spellStart"/>
      <w:r w:rsidRPr="00862657">
        <w:rPr>
          <w:sz w:val="28"/>
          <w:szCs w:val="28"/>
        </w:rPr>
        <w:t>Корочанский</w:t>
      </w:r>
      <w:proofErr w:type="spellEnd"/>
      <w:r w:rsidRPr="00862657">
        <w:rPr>
          <w:sz w:val="28"/>
          <w:szCs w:val="28"/>
        </w:rPr>
        <w:t xml:space="preserve"> район», </w:t>
      </w:r>
      <w:r w:rsidR="008557B5" w:rsidRPr="009D34B5">
        <w:rPr>
          <w:sz w:val="28"/>
          <w:szCs w:val="28"/>
        </w:rPr>
        <w:t xml:space="preserve">в лице </w:t>
      </w:r>
      <w:r w:rsidR="008557B5">
        <w:rPr>
          <w:sz w:val="28"/>
          <w:szCs w:val="28"/>
        </w:rPr>
        <w:t xml:space="preserve">первого заместителя </w:t>
      </w:r>
      <w:r w:rsidR="008557B5" w:rsidRPr="009D34B5">
        <w:rPr>
          <w:sz w:val="28"/>
          <w:szCs w:val="28"/>
        </w:rPr>
        <w:t>главы администрации муниципального района</w:t>
      </w:r>
      <w:r w:rsidR="008557B5">
        <w:rPr>
          <w:sz w:val="28"/>
          <w:szCs w:val="28"/>
        </w:rPr>
        <w:t xml:space="preserve">-председателя комитета финансов и бюджетной политики </w:t>
      </w:r>
      <w:proofErr w:type="spellStart"/>
      <w:r w:rsidR="008557B5" w:rsidRPr="009D34B5">
        <w:rPr>
          <w:sz w:val="28"/>
          <w:szCs w:val="28"/>
        </w:rPr>
        <w:t>Корочанск</w:t>
      </w:r>
      <w:r w:rsidR="008557B5">
        <w:rPr>
          <w:sz w:val="28"/>
          <w:szCs w:val="28"/>
        </w:rPr>
        <w:t>ого</w:t>
      </w:r>
      <w:proofErr w:type="spellEnd"/>
      <w:r w:rsidR="008557B5">
        <w:rPr>
          <w:sz w:val="28"/>
          <w:szCs w:val="28"/>
        </w:rPr>
        <w:t xml:space="preserve"> района</w:t>
      </w:r>
      <w:r w:rsidR="008557B5" w:rsidRPr="009D34B5">
        <w:rPr>
          <w:sz w:val="28"/>
          <w:szCs w:val="28"/>
        </w:rPr>
        <w:t xml:space="preserve"> </w:t>
      </w:r>
      <w:proofErr w:type="spellStart"/>
      <w:r w:rsidR="008557B5">
        <w:rPr>
          <w:sz w:val="28"/>
          <w:szCs w:val="28"/>
        </w:rPr>
        <w:t>Мерзликиной</w:t>
      </w:r>
      <w:proofErr w:type="spellEnd"/>
      <w:r w:rsidR="008557B5">
        <w:rPr>
          <w:sz w:val="28"/>
          <w:szCs w:val="28"/>
        </w:rPr>
        <w:t xml:space="preserve"> Л.С</w:t>
      </w:r>
      <w:r w:rsidR="008557B5" w:rsidRPr="009D34B5">
        <w:rPr>
          <w:sz w:val="28"/>
          <w:szCs w:val="28"/>
        </w:rPr>
        <w:t>., действующе</w:t>
      </w:r>
      <w:r w:rsidR="008557B5">
        <w:rPr>
          <w:sz w:val="28"/>
          <w:szCs w:val="28"/>
        </w:rPr>
        <w:t>й</w:t>
      </w:r>
      <w:r w:rsidRPr="00862657">
        <w:rPr>
          <w:sz w:val="28"/>
          <w:szCs w:val="28"/>
        </w:rPr>
        <w:t xml:space="preserve"> на основании Устава муниципального района «Корочанский район»</w:t>
      </w:r>
      <w:r>
        <w:rPr>
          <w:sz w:val="28"/>
          <w:szCs w:val="28"/>
        </w:rPr>
        <w:t xml:space="preserve"> Белгородской области</w:t>
      </w:r>
      <w:r w:rsidRPr="00862657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 в дальнейшем «Район»,</w:t>
      </w:r>
      <w:r w:rsidRPr="00EA4F5F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 одной стороны</w:t>
      </w:r>
      <w:r>
        <w:rPr>
          <w:sz w:val="28"/>
          <w:szCs w:val="28"/>
        </w:rPr>
        <w:t xml:space="preserve"> и </w:t>
      </w:r>
      <w:proofErr w:type="spellStart"/>
      <w:r w:rsidR="008557B5">
        <w:rPr>
          <w:sz w:val="28"/>
          <w:szCs w:val="28"/>
        </w:rPr>
        <w:t>Афанасовское</w:t>
      </w:r>
      <w:proofErr w:type="spellEnd"/>
      <w:r w:rsidR="008557B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 поселение</w:t>
      </w:r>
      <w:r w:rsidRPr="00862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главы </w:t>
      </w:r>
      <w:proofErr w:type="spellStart"/>
      <w:r w:rsidR="008557B5">
        <w:rPr>
          <w:sz w:val="28"/>
          <w:szCs w:val="28"/>
        </w:rPr>
        <w:t>Афанасовского</w:t>
      </w:r>
      <w:r>
        <w:rPr>
          <w:sz w:val="28"/>
          <w:szCs w:val="28"/>
        </w:rPr>
        <w:t>_сельского</w:t>
      </w:r>
      <w:proofErr w:type="spellEnd"/>
      <w:r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 xml:space="preserve">поселения </w:t>
      </w:r>
      <w:r w:rsidR="008557B5">
        <w:rPr>
          <w:sz w:val="28"/>
          <w:szCs w:val="28"/>
        </w:rPr>
        <w:t xml:space="preserve"> Девкина А.А., </w:t>
      </w:r>
      <w:r w:rsidRPr="00862657">
        <w:rPr>
          <w:sz w:val="28"/>
          <w:szCs w:val="28"/>
        </w:rPr>
        <w:t xml:space="preserve"> действующего на основании Устава </w:t>
      </w:r>
      <w:proofErr w:type="spellStart"/>
      <w:r w:rsidR="008557B5">
        <w:rPr>
          <w:sz w:val="28"/>
          <w:szCs w:val="28"/>
        </w:rPr>
        <w:t>Афанасовского</w:t>
      </w:r>
      <w:proofErr w:type="spellEnd"/>
      <w:r w:rsidRPr="00072152">
        <w:rPr>
          <w:sz w:val="28"/>
          <w:szCs w:val="28"/>
        </w:rPr>
        <w:t xml:space="preserve"> </w:t>
      </w:r>
      <w:r w:rsidRPr="00862657">
        <w:rPr>
          <w:sz w:val="28"/>
          <w:szCs w:val="28"/>
        </w:rPr>
        <w:t>сельского  поселения</w:t>
      </w:r>
      <w:proofErr w:type="gramEnd"/>
      <w:r w:rsidRPr="00862657">
        <w:rPr>
          <w:sz w:val="28"/>
          <w:szCs w:val="28"/>
        </w:rPr>
        <w:t>, именуем</w:t>
      </w:r>
      <w:r w:rsidR="008557B5">
        <w:rPr>
          <w:sz w:val="28"/>
          <w:szCs w:val="28"/>
        </w:rPr>
        <w:t>ое</w:t>
      </w:r>
      <w:r w:rsidRPr="00862657">
        <w:rPr>
          <w:sz w:val="28"/>
          <w:szCs w:val="28"/>
        </w:rPr>
        <w:t xml:space="preserve"> в дальнейшем «Поселение»,  с другой стороны, совместно именуемые «Стороны», заключили настоящее Соглашение о следующем:</w:t>
      </w:r>
    </w:p>
    <w:p w:rsidR="007B59D3" w:rsidRDefault="007B59D3" w:rsidP="007B59D3">
      <w:pPr>
        <w:numPr>
          <w:ilvl w:val="0"/>
          <w:numId w:val="4"/>
        </w:numPr>
        <w:spacing w:before="120" w:line="256" w:lineRule="auto"/>
        <w:jc w:val="center"/>
        <w:rPr>
          <w:b/>
          <w:sz w:val="28"/>
          <w:szCs w:val="28"/>
        </w:rPr>
      </w:pPr>
      <w:r w:rsidRPr="00862657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>Соглашения</w:t>
      </w:r>
    </w:p>
    <w:p w:rsidR="007B59D3" w:rsidRDefault="007B59D3" w:rsidP="007B59D3">
      <w:pPr>
        <w:tabs>
          <w:tab w:val="left" w:pos="709"/>
        </w:tabs>
        <w:ind w:firstLine="709"/>
        <w:jc w:val="both"/>
        <w:rPr>
          <w:sz w:val="28"/>
        </w:rPr>
      </w:pPr>
      <w:r w:rsidRPr="0015253A">
        <w:rPr>
          <w:sz w:val="28"/>
          <w:szCs w:val="28"/>
        </w:rPr>
        <w:t>1.1. Предметом настоящего Соглашения являются взаимоотношения Сторон</w:t>
      </w:r>
      <w:r>
        <w:rPr>
          <w:sz w:val="28"/>
          <w:szCs w:val="28"/>
        </w:rPr>
        <w:t xml:space="preserve"> по вопросу передачи, принятия и </w:t>
      </w:r>
      <w:r w:rsidRPr="0015253A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Поселением осуществления части </w:t>
      </w:r>
      <w:r w:rsidRPr="0015253A">
        <w:rPr>
          <w:sz w:val="28"/>
          <w:szCs w:val="28"/>
        </w:rPr>
        <w:t>полномочий с 0</w:t>
      </w:r>
      <w:r>
        <w:rPr>
          <w:sz w:val="28"/>
          <w:szCs w:val="28"/>
        </w:rPr>
        <w:t>1</w:t>
      </w:r>
      <w:r w:rsidRPr="0015253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 2025 года по 31 декабря 2027</w:t>
      </w:r>
      <w:r w:rsidRPr="001525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</w:t>
      </w:r>
      <w:r w:rsidRPr="00764FE0">
        <w:rPr>
          <w:sz w:val="28"/>
          <w:szCs w:val="28"/>
        </w:rPr>
        <w:t xml:space="preserve"> </w:t>
      </w:r>
      <w:r w:rsidRPr="00E67E4E">
        <w:rPr>
          <w:sz w:val="28"/>
        </w:rPr>
        <w:t>принятию на учет граждан в качестве нуждающихся в жилых помещениях в соответствии с жилищным законодательство</w:t>
      </w:r>
      <w:r>
        <w:rPr>
          <w:sz w:val="28"/>
        </w:rPr>
        <w:t>м.</w:t>
      </w:r>
    </w:p>
    <w:p w:rsidR="007B59D3" w:rsidRDefault="007B59D3" w:rsidP="007B59D3">
      <w:pPr>
        <w:pStyle w:val="21"/>
        <w:ind w:left="0" w:right="-2" w:firstLine="708"/>
        <w:jc w:val="both"/>
      </w:pPr>
      <w:r w:rsidRPr="00862657">
        <w:t>1.2.</w:t>
      </w:r>
      <w:r>
        <w:t xml:space="preserve"> </w:t>
      </w:r>
      <w:r w:rsidRPr="00862657">
        <w:t>Финансирование</w:t>
      </w:r>
      <w:r>
        <w:t xml:space="preserve"> расходов Района</w:t>
      </w:r>
      <w:r w:rsidRPr="00862657">
        <w:t xml:space="preserve">, предусмотренных пунктом 1.1. настоящего соглашения, </w:t>
      </w:r>
      <w:r>
        <w:t xml:space="preserve">по </w:t>
      </w:r>
      <w:r w:rsidRPr="00506643">
        <w:t>реализаци</w:t>
      </w:r>
      <w:r>
        <w:t>и</w:t>
      </w:r>
      <w:r w:rsidRPr="00506643">
        <w:t xml:space="preserve"> переданных пол</w:t>
      </w:r>
      <w:r>
        <w:t xml:space="preserve">номочий осуществляется за счет </w:t>
      </w:r>
      <w:r w:rsidRPr="00506643">
        <w:t xml:space="preserve">межбюджетных трансфертов, предоставляемых </w:t>
      </w:r>
      <w:r>
        <w:t xml:space="preserve">из бюджета муниципального района «Корочанский район» Белгородской области </w:t>
      </w:r>
      <w:r w:rsidRPr="00506643">
        <w:t xml:space="preserve"> бюджет</w:t>
      </w:r>
      <w:r>
        <w:t>у сельского Поселения.</w:t>
      </w:r>
    </w:p>
    <w:p w:rsidR="0031629C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1F56B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2. </w:t>
      </w:r>
      <w:r w:rsidRPr="00B452B4">
        <w:rPr>
          <w:b/>
          <w:bCs/>
          <w:sz w:val="28"/>
          <w:szCs w:val="28"/>
        </w:rPr>
        <w:t>Права и обязанности Сторон</w:t>
      </w:r>
    </w:p>
    <w:p w:rsidR="007B59D3" w:rsidRPr="00B452B4" w:rsidRDefault="007B59D3" w:rsidP="007B59D3">
      <w:pPr>
        <w:suppressAutoHyphens/>
        <w:ind w:left="680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2.1. Район имеет право:</w:t>
      </w:r>
    </w:p>
    <w:p w:rsidR="007B59D3" w:rsidRPr="00B452B4" w:rsidRDefault="007B59D3" w:rsidP="007B59D3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2.1.1. Осуществлять </w:t>
      </w:r>
      <w:proofErr w:type="gramStart"/>
      <w:r w:rsidRPr="00B452B4">
        <w:rPr>
          <w:sz w:val="28"/>
          <w:szCs w:val="28"/>
        </w:rPr>
        <w:t>контроль за</w:t>
      </w:r>
      <w:proofErr w:type="gramEnd"/>
      <w:r w:rsidRPr="00B452B4">
        <w:rPr>
          <w:sz w:val="28"/>
          <w:szCs w:val="28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трансфертов), в порядке, предусмотренном пунктом 4 настоящего Соглашения.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2.1.2. Получать от Поселения информацию об использовании финансовых средств (межбюджетных трансфертов).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2.1.3. </w:t>
      </w:r>
      <w:r>
        <w:rPr>
          <w:sz w:val="28"/>
          <w:szCs w:val="28"/>
        </w:rPr>
        <w:t xml:space="preserve">  </w:t>
      </w:r>
      <w:r w:rsidRPr="00B452B4">
        <w:rPr>
          <w:sz w:val="28"/>
          <w:szCs w:val="28"/>
        </w:rPr>
        <w:t>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7B59D3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2.1.4. </w:t>
      </w:r>
      <w:r>
        <w:rPr>
          <w:sz w:val="28"/>
          <w:szCs w:val="28"/>
        </w:rPr>
        <w:t xml:space="preserve">  </w:t>
      </w:r>
      <w:r w:rsidRPr="00B452B4">
        <w:rPr>
          <w:sz w:val="28"/>
          <w:szCs w:val="28"/>
        </w:rPr>
        <w:t>Требовать возврата суммы перечисленных финансовых средств (межбюджетных трансфертов) в случае неисполнения Поселением полномочий, предусмотренных пунктом 1 настоящего Соглашения.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b/>
          <w:bCs/>
          <w:sz w:val="28"/>
          <w:szCs w:val="28"/>
        </w:rPr>
        <w:lastRenderedPageBreak/>
        <w:t>2.2. Район обязан: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2.2.1. Передать Поселению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</w:t>
      </w:r>
      <w:r>
        <w:rPr>
          <w:sz w:val="28"/>
          <w:szCs w:val="28"/>
        </w:rPr>
        <w:t>.2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2.2.</w:t>
      </w:r>
      <w:r w:rsidRPr="00AF201B">
        <w:rPr>
          <w:sz w:val="28"/>
          <w:szCs w:val="28"/>
        </w:rPr>
        <w:t>2</w:t>
      </w:r>
      <w:r w:rsidRPr="00B452B4">
        <w:rPr>
          <w:sz w:val="28"/>
          <w:szCs w:val="28"/>
        </w:rPr>
        <w:t xml:space="preserve">. Предоставлять </w:t>
      </w:r>
      <w:r w:rsidRPr="00AF201B">
        <w:rPr>
          <w:sz w:val="28"/>
          <w:szCs w:val="28"/>
        </w:rPr>
        <w:t>поселению</w:t>
      </w:r>
      <w:r w:rsidRPr="00B452B4">
        <w:rPr>
          <w:sz w:val="28"/>
          <w:szCs w:val="28"/>
        </w:rPr>
        <w:t xml:space="preserve"> информацию, необходимую для осуществления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Pr="00F4514E" w:rsidRDefault="007B59D3" w:rsidP="007B59D3">
      <w:pPr>
        <w:tabs>
          <w:tab w:val="left" w:pos="567"/>
          <w:tab w:val="left" w:pos="1276"/>
        </w:tabs>
        <w:suppressAutoHyphens/>
        <w:ind w:left="709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2.3. Поселение имеет право: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2.3.1. На финансовое обеспечение полномочий, предусмотренных пунктом 1 настоящего Соглашения, за счет межбюджетных трансфертов, предоставляемых Районом в порядке, предусмотренном пунктом 3 настоящего Соглашения.</w:t>
      </w:r>
    </w:p>
    <w:p w:rsidR="007B59D3" w:rsidRPr="00B452B4" w:rsidRDefault="007B59D3" w:rsidP="007B59D3">
      <w:pPr>
        <w:tabs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2.3.2. Запрашивать у Района информацию, необходимую для осуществления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Default="007B59D3" w:rsidP="007B59D3">
      <w:pPr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2.3.3. Приостановить на срок до 1 месяца, а по окончании указанного срока прекратить исполнение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    </w:t>
      </w:r>
      <w:r w:rsidRPr="00B452B4">
        <w:rPr>
          <w:sz w:val="28"/>
          <w:szCs w:val="28"/>
        </w:rPr>
        <w:t xml:space="preserve">Соглашения, </w:t>
      </w:r>
      <w:r>
        <w:rPr>
          <w:sz w:val="28"/>
          <w:szCs w:val="28"/>
        </w:rPr>
        <w:t xml:space="preserve">    </w:t>
      </w:r>
      <w:r w:rsidRPr="00B452B4">
        <w:rPr>
          <w:sz w:val="28"/>
          <w:szCs w:val="28"/>
        </w:rPr>
        <w:t>при</w:t>
      </w:r>
      <w:r>
        <w:rPr>
          <w:sz w:val="28"/>
          <w:szCs w:val="28"/>
        </w:rPr>
        <w:t xml:space="preserve">    </w:t>
      </w:r>
      <w:r w:rsidRPr="00B452B4">
        <w:rPr>
          <w:sz w:val="28"/>
          <w:szCs w:val="28"/>
        </w:rPr>
        <w:t xml:space="preserve"> непредставлении </w:t>
      </w:r>
      <w:r>
        <w:rPr>
          <w:sz w:val="28"/>
          <w:szCs w:val="28"/>
        </w:rPr>
        <w:t xml:space="preserve">  </w:t>
      </w:r>
      <w:r w:rsidRPr="00B452B4"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 xml:space="preserve">средств </w:t>
      </w:r>
    </w:p>
    <w:p w:rsidR="007B59D3" w:rsidRPr="007E6901" w:rsidRDefault="007B59D3" w:rsidP="007B59D3">
      <w:pPr>
        <w:suppressAutoHyphens/>
        <w:jc w:val="both"/>
        <w:rPr>
          <w:sz w:val="16"/>
          <w:szCs w:val="16"/>
        </w:rPr>
      </w:pPr>
      <w:r w:rsidRPr="00B452B4">
        <w:rPr>
          <w:sz w:val="28"/>
          <w:szCs w:val="28"/>
        </w:rPr>
        <w:t>(межбюджетных трансфертов) из  районного бюджета в течение трёх месяцев с момента последнего перечисления.</w:t>
      </w:r>
    </w:p>
    <w:p w:rsidR="007B59D3" w:rsidRPr="00A400B2" w:rsidRDefault="007B59D3" w:rsidP="007B59D3">
      <w:pPr>
        <w:pStyle w:val="23"/>
        <w:suppressAutoHyphens/>
        <w:spacing w:after="0" w:line="240" w:lineRule="auto"/>
        <w:jc w:val="both"/>
        <w:rPr>
          <w:b/>
          <w:bCs/>
          <w:szCs w:val="28"/>
        </w:rPr>
      </w:pPr>
      <w:r w:rsidRPr="00A400B2">
        <w:rPr>
          <w:b/>
          <w:bCs/>
          <w:szCs w:val="28"/>
        </w:rPr>
        <w:t xml:space="preserve">         2.4. Поселение обязано:</w:t>
      </w:r>
    </w:p>
    <w:p w:rsidR="007B59D3" w:rsidRPr="00B452B4" w:rsidRDefault="007B59D3" w:rsidP="007B59D3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 xml:space="preserve">2.4.1. Определить уполномоченный орган по </w:t>
      </w:r>
      <w:r w:rsidRPr="00E67E4E">
        <w:rPr>
          <w:rFonts w:ascii="Times New Roman" w:hAnsi="Times New Roman" w:cs="Times New Roman"/>
          <w:sz w:val="28"/>
        </w:rPr>
        <w:t>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</w:t>
      </w:r>
      <w:r w:rsidRPr="00B452B4">
        <w:rPr>
          <w:rFonts w:ascii="Times New Roman" w:hAnsi="Times New Roman" w:cs="Times New Roman"/>
          <w:sz w:val="28"/>
          <w:szCs w:val="28"/>
        </w:rPr>
        <w:t>.</w:t>
      </w:r>
    </w:p>
    <w:p w:rsidR="007B59D3" w:rsidRDefault="007B59D3" w:rsidP="007B59D3">
      <w:pPr>
        <w:pStyle w:val="ConsPlusNormal"/>
        <w:widowControl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52B4">
        <w:rPr>
          <w:rFonts w:ascii="Times New Roman" w:hAnsi="Times New Roman" w:cs="Times New Roman"/>
          <w:sz w:val="28"/>
          <w:szCs w:val="28"/>
        </w:rPr>
        <w:t>2.4.2. В централизованном порядке производить 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45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52B4">
        <w:rPr>
          <w:rFonts w:ascii="Times New Roman" w:hAnsi="Times New Roman" w:cs="Times New Roman"/>
          <w:sz w:val="28"/>
          <w:szCs w:val="28"/>
        </w:rPr>
        <w:t xml:space="preserve">по </w:t>
      </w:r>
      <w:r w:rsidRPr="00E67E4E">
        <w:rPr>
          <w:rFonts w:ascii="Times New Roman" w:hAnsi="Times New Roman" w:cs="Times New Roman"/>
          <w:sz w:val="28"/>
        </w:rPr>
        <w:t>принятию на учет граждан в качестве нуждающихся в жилых помещениях в соответствии</w:t>
      </w:r>
      <w:proofErr w:type="gramEnd"/>
      <w:r w:rsidRPr="00E67E4E">
        <w:rPr>
          <w:rFonts w:ascii="Times New Roman" w:hAnsi="Times New Roman" w:cs="Times New Roman"/>
          <w:sz w:val="28"/>
        </w:rPr>
        <w:t xml:space="preserve"> с жилищным законодательством</w:t>
      </w:r>
      <w:r w:rsidRPr="00B452B4">
        <w:rPr>
          <w:rFonts w:ascii="Times New Roman" w:hAnsi="Times New Roman" w:cs="Times New Roman"/>
          <w:sz w:val="28"/>
          <w:szCs w:val="28"/>
        </w:rPr>
        <w:t>.</w:t>
      </w:r>
    </w:p>
    <w:p w:rsidR="007B59D3" w:rsidRPr="00B452B4" w:rsidRDefault="007B59D3" w:rsidP="007B59D3">
      <w:pPr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2.4.3. Обеспечивать целевое использование финансовых средств (межбюджетных трансфертов), предоставленных Районом, исключительно на</w:t>
      </w:r>
      <w:r w:rsidRPr="00707AB7">
        <w:t xml:space="preserve"> </w:t>
      </w:r>
      <w:r w:rsidRPr="00B452B4">
        <w:rPr>
          <w:sz w:val="28"/>
          <w:szCs w:val="28"/>
        </w:rPr>
        <w:t>осуществление</w:t>
      </w:r>
      <w:r>
        <w:t xml:space="preserve">  </w:t>
      </w:r>
      <w:r w:rsidRPr="00B452B4">
        <w:rPr>
          <w:sz w:val="28"/>
          <w:szCs w:val="28"/>
        </w:rPr>
        <w:t>полномочий,</w:t>
      </w:r>
      <w:r w:rsidRPr="00707AB7"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>предусмотренных пунктом 1</w:t>
      </w:r>
      <w:r>
        <w:rPr>
          <w:sz w:val="28"/>
          <w:szCs w:val="28"/>
        </w:rPr>
        <w:t xml:space="preserve">.1 </w:t>
      </w:r>
      <w:r w:rsidRPr="00B452B4">
        <w:rPr>
          <w:sz w:val="28"/>
          <w:szCs w:val="28"/>
        </w:rPr>
        <w:t xml:space="preserve">настоящего Соглашения. </w:t>
      </w:r>
    </w:p>
    <w:p w:rsidR="007B59D3" w:rsidRDefault="007B59D3" w:rsidP="007B59D3">
      <w:pPr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2.4.4. Представлять Району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7B59D3" w:rsidRPr="00B452B4" w:rsidRDefault="007B59D3" w:rsidP="007B59D3">
      <w:pPr>
        <w:suppressAutoHyphens/>
        <w:ind w:firstLine="709"/>
        <w:jc w:val="both"/>
        <w:rPr>
          <w:sz w:val="28"/>
          <w:szCs w:val="28"/>
        </w:rPr>
      </w:pPr>
    </w:p>
    <w:p w:rsidR="007B59D3" w:rsidRPr="00B452B4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3. Порядок определения ежегодного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>объема финансовых средств (межбюджетных трансфертов)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B452B4">
        <w:rPr>
          <w:sz w:val="28"/>
          <w:szCs w:val="28"/>
        </w:rPr>
        <w:tab/>
        <w:t>3.1. Финансовые средства, необходимые для исполнения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Соглашения, предоставляются Районом Поселению в форме межбюджетных трансфертов. </w:t>
      </w:r>
    </w:p>
    <w:p w:rsidR="007B59D3" w:rsidRPr="0042603C" w:rsidRDefault="007B59D3" w:rsidP="007B59D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64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642D">
        <w:rPr>
          <w:rFonts w:ascii="Times New Roman" w:hAnsi="Times New Roman" w:cs="Times New Roman"/>
          <w:sz w:val="28"/>
          <w:szCs w:val="28"/>
        </w:rPr>
        <w:t xml:space="preserve">. </w:t>
      </w:r>
      <w:r w:rsidRPr="00332631">
        <w:rPr>
          <w:rFonts w:ascii="Times New Roman" w:hAnsi="Times New Roman" w:cs="Times New Roman"/>
          <w:sz w:val="28"/>
          <w:szCs w:val="28"/>
        </w:rPr>
        <w:t>Ежегодный объём финансовых средств (межбюд</w:t>
      </w:r>
      <w:r>
        <w:rPr>
          <w:rFonts w:ascii="Times New Roman" w:hAnsi="Times New Roman" w:cs="Times New Roman"/>
          <w:sz w:val="28"/>
          <w:szCs w:val="28"/>
        </w:rPr>
        <w:t>жетных трансфертов), п</w:t>
      </w:r>
      <w:r w:rsidRPr="003326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редаваемых</w:t>
      </w:r>
      <w:r w:rsidRPr="00332631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32631">
        <w:rPr>
          <w:rFonts w:ascii="Times New Roman" w:hAnsi="Times New Roman" w:cs="Times New Roman"/>
          <w:sz w:val="28"/>
          <w:szCs w:val="28"/>
        </w:rPr>
        <w:t xml:space="preserve"> для осуществления полномочий,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332631">
        <w:rPr>
          <w:rFonts w:ascii="Times New Roman" w:hAnsi="Times New Roman" w:cs="Times New Roman"/>
          <w:sz w:val="28"/>
          <w:szCs w:val="28"/>
        </w:rPr>
        <w:t xml:space="preserve"> настоящего Соглашения, устанавливается в соответствии с межбюджетными трансфертами, </w:t>
      </w:r>
      <w:r w:rsidRPr="00332631">
        <w:rPr>
          <w:rFonts w:ascii="Times New Roman" w:hAnsi="Times New Roman" w:cs="Times New Roman"/>
          <w:sz w:val="28"/>
          <w:szCs w:val="28"/>
        </w:rPr>
        <w:lastRenderedPageBreak/>
        <w:t xml:space="preserve">передаваемыми бюджету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2631">
        <w:rPr>
          <w:rFonts w:ascii="Times New Roman" w:hAnsi="Times New Roman" w:cs="Times New Roman"/>
          <w:sz w:val="28"/>
          <w:szCs w:val="28"/>
        </w:rPr>
        <w:t>оселения,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263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31">
        <w:rPr>
          <w:rFonts w:ascii="Times New Roman" w:hAnsi="Times New Roman" w:cs="Times New Roman"/>
          <w:sz w:val="28"/>
          <w:szCs w:val="28"/>
        </w:rPr>
        <w:t>1 к настоящему Соглашению.</w:t>
      </w:r>
    </w:p>
    <w:p w:rsidR="007B59D3" w:rsidRPr="00B452B4" w:rsidRDefault="007B59D3" w:rsidP="007B59D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452B4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>Финансовые средства (межбюджетны</w:t>
      </w:r>
      <w:r>
        <w:rPr>
          <w:sz w:val="28"/>
          <w:szCs w:val="28"/>
        </w:rPr>
        <w:t>е</w:t>
      </w:r>
      <w:r w:rsidRPr="00B452B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B452B4">
        <w:rPr>
          <w:sz w:val="28"/>
          <w:szCs w:val="28"/>
        </w:rPr>
        <w:t>), предоставляемые для осуществления полномочий, перечисляются ежемесячно.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B452B4">
        <w:rPr>
          <w:sz w:val="28"/>
          <w:szCs w:val="28"/>
        </w:rPr>
        <w:t>В случае нецелевого использования финансовые средства (межбюджетные трансферты) подлежат возврату в бюджет Района.</w:t>
      </w:r>
    </w:p>
    <w:p w:rsidR="007B59D3" w:rsidRPr="00707AB7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 xml:space="preserve">4. </w:t>
      </w:r>
      <w:proofErr w:type="gramStart"/>
      <w:r w:rsidRPr="00B452B4">
        <w:rPr>
          <w:b/>
          <w:bCs/>
          <w:sz w:val="28"/>
          <w:szCs w:val="28"/>
        </w:rPr>
        <w:t>Контроль за</w:t>
      </w:r>
      <w:proofErr w:type="gramEnd"/>
      <w:r w:rsidRPr="00B452B4">
        <w:rPr>
          <w:b/>
          <w:bCs/>
          <w:sz w:val="28"/>
          <w:szCs w:val="28"/>
        </w:rPr>
        <w:t xml:space="preserve"> исполнением полномочий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B452B4">
        <w:rPr>
          <w:sz w:val="28"/>
          <w:szCs w:val="28"/>
        </w:rPr>
        <w:t xml:space="preserve">4.1. </w:t>
      </w:r>
      <w:proofErr w:type="gramStart"/>
      <w:r w:rsidRPr="00B452B4">
        <w:rPr>
          <w:sz w:val="28"/>
          <w:szCs w:val="28"/>
        </w:rPr>
        <w:t>Контроль за</w:t>
      </w:r>
      <w:proofErr w:type="gramEnd"/>
      <w:r w:rsidRPr="00B452B4">
        <w:rPr>
          <w:sz w:val="28"/>
          <w:szCs w:val="28"/>
        </w:rPr>
        <w:t xml:space="preserve"> исполнением Поселением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Соглашения, осуществляется путем предоставления Району</w:t>
      </w:r>
      <w:r w:rsidR="0031629C">
        <w:rPr>
          <w:sz w:val="28"/>
          <w:szCs w:val="28"/>
        </w:rPr>
        <w:t xml:space="preserve"> </w:t>
      </w:r>
      <w:r>
        <w:rPr>
          <w:sz w:val="28"/>
          <w:szCs w:val="28"/>
        </w:rPr>
        <w:t>еже</w:t>
      </w:r>
      <w:r w:rsidR="0031629C">
        <w:rPr>
          <w:sz w:val="28"/>
          <w:szCs w:val="28"/>
        </w:rPr>
        <w:t>квартальных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 xml:space="preserve">отчетов об </w:t>
      </w:r>
      <w:r>
        <w:rPr>
          <w:sz w:val="28"/>
          <w:szCs w:val="28"/>
        </w:rPr>
        <w:t>осуществлении</w:t>
      </w:r>
    </w:p>
    <w:p w:rsidR="007B59D3" w:rsidRDefault="007B59D3" w:rsidP="007B59D3">
      <w:pPr>
        <w:suppressAutoHyphens/>
        <w:jc w:val="both"/>
        <w:rPr>
          <w:sz w:val="28"/>
          <w:szCs w:val="28"/>
        </w:rPr>
      </w:pPr>
      <w:r w:rsidRPr="00B452B4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proofErr w:type="gramStart"/>
      <w:r w:rsidRPr="00B452B4">
        <w:rPr>
          <w:sz w:val="28"/>
          <w:szCs w:val="28"/>
        </w:rPr>
        <w:t>использовании</w:t>
      </w:r>
      <w:proofErr w:type="gramEnd"/>
      <w:r w:rsidRPr="00B452B4">
        <w:rPr>
          <w:sz w:val="28"/>
          <w:szCs w:val="28"/>
        </w:rPr>
        <w:t xml:space="preserve"> финансовых средств (межбюджетных трансфертов).</w:t>
      </w:r>
    </w:p>
    <w:p w:rsidR="007B59D3" w:rsidRPr="00B452B4" w:rsidRDefault="007B59D3" w:rsidP="007B59D3">
      <w:pPr>
        <w:suppressAutoHyphens/>
        <w:jc w:val="both"/>
        <w:rPr>
          <w:sz w:val="28"/>
          <w:szCs w:val="28"/>
        </w:rPr>
      </w:pPr>
    </w:p>
    <w:p w:rsidR="007B59D3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Финансовые санкции за неисполнение соглашения</w:t>
      </w:r>
    </w:p>
    <w:p w:rsidR="007B59D3" w:rsidRDefault="007B59D3" w:rsidP="007B59D3">
      <w:pPr>
        <w:suppressAutoHyphens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Район осуществляет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передаваемых полномочий и за целевым использованием финансовых средств </w:t>
      </w:r>
      <w:r w:rsidRPr="00B452B4">
        <w:rPr>
          <w:sz w:val="28"/>
          <w:szCs w:val="28"/>
        </w:rPr>
        <w:t>(межбюджетных трансфертов)</w:t>
      </w:r>
      <w:r>
        <w:rPr>
          <w:bCs/>
          <w:sz w:val="28"/>
          <w:szCs w:val="28"/>
        </w:rPr>
        <w:t>, передаваемых для осуществления полномочий.</w:t>
      </w:r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</w:pPr>
      <w:r>
        <w:rPr>
          <w:bCs/>
        </w:rPr>
        <w:t xml:space="preserve">5.2. </w:t>
      </w:r>
      <w:r>
        <w:rPr>
          <w:color w:val="000000"/>
        </w:rPr>
        <w:t xml:space="preserve">Установление факта ненадлежащего осуществления (или неосуществления) Поселением переданных полномочий является основанием для одностороннего расторжения данного Соглашения. </w:t>
      </w:r>
      <w:proofErr w:type="gramStart"/>
      <w:r>
        <w:rPr>
          <w:color w:val="000000"/>
        </w:rPr>
        <w:t xml:space="preserve">Расторжение Соглашения влечет за собой возврат перечисленных </w:t>
      </w:r>
      <w:r w:rsidRPr="00B452B4">
        <w:t>финансовых средств (межбюджетных трансфертов)</w:t>
      </w:r>
      <w:r>
        <w:rPr>
          <w:color w:val="000000"/>
        </w:rPr>
        <w:t xml:space="preserve">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</w:t>
      </w:r>
      <w:r w:rsidRPr="00B452B4">
        <w:t>финансовых средств (межбюджетных трансфертов)</w:t>
      </w:r>
      <w:r>
        <w:t xml:space="preserve"> </w:t>
      </w:r>
      <w:r>
        <w:rPr>
          <w:color w:val="000000"/>
        </w:rPr>
        <w:t>за отчетный год, выделяемых из бюджета Района на осуществление указанных</w:t>
      </w:r>
      <w:r w:rsidRPr="002C1BC9">
        <w:rPr>
          <w:color w:val="000000"/>
        </w:rPr>
        <w:t xml:space="preserve"> </w:t>
      </w:r>
      <w:r>
        <w:rPr>
          <w:color w:val="000000"/>
        </w:rPr>
        <w:t>полномочий.</w:t>
      </w:r>
      <w:proofErr w:type="gramEnd"/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</w:pPr>
      <w:r>
        <w:t xml:space="preserve">5.3. </w:t>
      </w:r>
      <w:r>
        <w:rPr>
          <w:color w:val="000000"/>
        </w:rPr>
        <w:t xml:space="preserve">Поселение несет ответственность за осуществление переданных полномочий в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выделенных на эти цели финансовых средств</w:t>
      </w:r>
      <w:r w:rsidRPr="0082692E">
        <w:t xml:space="preserve"> </w:t>
      </w:r>
      <w:r w:rsidRPr="00B452B4">
        <w:t>(межбюджетных трансфертов)</w:t>
      </w:r>
      <w:r>
        <w:rPr>
          <w:color w:val="000000"/>
        </w:rPr>
        <w:t>.</w:t>
      </w:r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  <w:rPr>
          <w:color w:val="000000"/>
        </w:rPr>
      </w:pPr>
      <w:r>
        <w:t xml:space="preserve">5.4. </w:t>
      </w:r>
      <w:r>
        <w:rPr>
          <w:color w:val="000000"/>
        </w:rPr>
        <w:t xml:space="preserve">В случае неисполнения Районом вытекающих из настоящего Соглашения обязательств по финансированию осуществления переданных полномочий, Поселение вправе требовать расторжения данного Соглашения, уплаты неустойки в размере 0,01% от суммы </w:t>
      </w:r>
      <w:r w:rsidRPr="00B452B4">
        <w:t>финансовых средств (межбюджетных трансфертов)</w:t>
      </w:r>
      <w:r>
        <w:t xml:space="preserve"> </w:t>
      </w:r>
      <w:r>
        <w:rPr>
          <w:color w:val="000000"/>
        </w:rPr>
        <w:t>за отчетный год, а также возмещения понесенных убытков в части, не покрытой неустойкой.</w:t>
      </w:r>
    </w:p>
    <w:p w:rsidR="007B59D3" w:rsidRDefault="007B59D3" w:rsidP="007B59D3">
      <w:pPr>
        <w:pStyle w:val="26"/>
        <w:shd w:val="clear" w:color="auto" w:fill="auto"/>
        <w:tabs>
          <w:tab w:val="left" w:pos="1454"/>
        </w:tabs>
        <w:spacing w:before="0" w:line="240" w:lineRule="auto"/>
        <w:ind w:firstLine="680"/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035310">
        <w:rPr>
          <w:b/>
          <w:bCs/>
          <w:sz w:val="28"/>
          <w:szCs w:val="28"/>
        </w:rPr>
        <w:t>6</w:t>
      </w:r>
      <w:r w:rsidRPr="00B452B4">
        <w:rPr>
          <w:b/>
          <w:bCs/>
          <w:sz w:val="28"/>
          <w:szCs w:val="28"/>
        </w:rPr>
        <w:t xml:space="preserve">. Срок действия </w:t>
      </w:r>
      <w:r>
        <w:rPr>
          <w:b/>
          <w:bCs/>
          <w:sz w:val="28"/>
          <w:szCs w:val="28"/>
        </w:rPr>
        <w:t>соглашения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6</w:t>
      </w:r>
      <w:r w:rsidRPr="00B452B4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Pr="00B452B4">
        <w:rPr>
          <w:sz w:val="28"/>
          <w:szCs w:val="28"/>
        </w:rPr>
        <w:t xml:space="preserve">Соглашение вступает в силу с 01 </w:t>
      </w:r>
      <w:r>
        <w:rPr>
          <w:sz w:val="28"/>
          <w:szCs w:val="28"/>
        </w:rPr>
        <w:t>января</w:t>
      </w:r>
      <w:r w:rsidRPr="00B452B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31629C">
        <w:rPr>
          <w:sz w:val="28"/>
          <w:szCs w:val="28"/>
        </w:rPr>
        <w:t xml:space="preserve"> года и действует</w:t>
      </w:r>
      <w:r w:rsidRPr="00B452B4">
        <w:rPr>
          <w:sz w:val="28"/>
          <w:szCs w:val="28"/>
        </w:rPr>
        <w:t xml:space="preserve"> </w:t>
      </w:r>
      <w:r>
        <w:rPr>
          <w:sz w:val="28"/>
          <w:szCs w:val="28"/>
        </w:rPr>
        <w:t>до 31 декабря 2027</w:t>
      </w:r>
      <w:r w:rsidRPr="00B452B4">
        <w:rPr>
          <w:sz w:val="28"/>
          <w:szCs w:val="28"/>
        </w:rPr>
        <w:t xml:space="preserve"> года.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6</w:t>
      </w:r>
      <w:r w:rsidRPr="00B452B4">
        <w:rPr>
          <w:sz w:val="28"/>
          <w:szCs w:val="28"/>
        </w:rPr>
        <w:t>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7B59D3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lastRenderedPageBreak/>
        <w:t>6</w:t>
      </w:r>
      <w:r w:rsidRPr="00B452B4">
        <w:rPr>
          <w:sz w:val="28"/>
          <w:szCs w:val="28"/>
        </w:rPr>
        <w:t>.3. Расторжение настоящего соглашения оформляется Сторонами путём подписания Соглашения о расторжении.</w:t>
      </w:r>
    </w:p>
    <w:p w:rsidR="007B59D3" w:rsidRPr="00707AB7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035310">
        <w:rPr>
          <w:b/>
          <w:bCs/>
          <w:sz w:val="28"/>
          <w:szCs w:val="28"/>
        </w:rPr>
        <w:t>7</w:t>
      </w:r>
      <w:r w:rsidRPr="00B452B4">
        <w:rPr>
          <w:b/>
          <w:bCs/>
          <w:sz w:val="28"/>
          <w:szCs w:val="28"/>
        </w:rPr>
        <w:t>. Прекращение действия</w:t>
      </w:r>
      <w:r>
        <w:rPr>
          <w:b/>
          <w:bCs/>
          <w:sz w:val="28"/>
          <w:szCs w:val="28"/>
        </w:rPr>
        <w:t xml:space="preserve"> соглашения</w:t>
      </w:r>
      <w:r w:rsidRPr="00B452B4">
        <w:rPr>
          <w:b/>
          <w:bCs/>
          <w:sz w:val="28"/>
          <w:szCs w:val="28"/>
        </w:rPr>
        <w:t xml:space="preserve"> 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35310">
        <w:rPr>
          <w:sz w:val="28"/>
          <w:szCs w:val="28"/>
        </w:rPr>
        <w:t>7</w:t>
      </w:r>
      <w:r w:rsidRPr="00B452B4">
        <w:rPr>
          <w:sz w:val="28"/>
          <w:szCs w:val="28"/>
        </w:rPr>
        <w:t>.1. Действие настоящего Соглашения прекращается в случаях: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B452B4">
        <w:rPr>
          <w:sz w:val="28"/>
          <w:szCs w:val="28"/>
        </w:rPr>
        <w:t>.1.1. Неосуществления или ненадлежащего осуществления Поселением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Соглашения.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B452B4">
        <w:rPr>
          <w:sz w:val="28"/>
          <w:szCs w:val="28"/>
        </w:rPr>
        <w:t xml:space="preserve">.1.2. Нецелевого использования Поселением финансовых средств (межбюджетных трансфертов), предоставляемых в порядке, предусмотренном </w:t>
      </w:r>
      <w:r>
        <w:rPr>
          <w:sz w:val="28"/>
          <w:szCs w:val="28"/>
        </w:rPr>
        <w:t>пунктом 4 настоящего Соглашения.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707AB7">
        <w:rPr>
          <w:sz w:val="28"/>
          <w:szCs w:val="28"/>
        </w:rPr>
        <w:t>7</w:t>
      </w:r>
      <w:r w:rsidR="0031629C">
        <w:rPr>
          <w:sz w:val="28"/>
          <w:szCs w:val="28"/>
        </w:rPr>
        <w:t>.1.3.</w:t>
      </w:r>
      <w:r>
        <w:rPr>
          <w:sz w:val="28"/>
          <w:szCs w:val="28"/>
        </w:rPr>
        <w:t xml:space="preserve"> Не </w:t>
      </w:r>
      <w:r w:rsidRPr="00B452B4">
        <w:rPr>
          <w:sz w:val="28"/>
          <w:szCs w:val="28"/>
        </w:rPr>
        <w:t>пред</w:t>
      </w:r>
      <w:r>
        <w:rPr>
          <w:sz w:val="28"/>
          <w:szCs w:val="28"/>
        </w:rPr>
        <w:t>ос</w:t>
      </w:r>
      <w:r w:rsidRPr="00B452B4">
        <w:rPr>
          <w:sz w:val="28"/>
          <w:szCs w:val="28"/>
        </w:rPr>
        <w:t xml:space="preserve">тавление финансовых средств (межбюджетных трансфертов) из районного бюджета в течение трёх месяцев с </w:t>
      </w:r>
      <w:r>
        <w:rPr>
          <w:sz w:val="28"/>
          <w:szCs w:val="28"/>
        </w:rPr>
        <w:t>момента последнего перечисления.</w:t>
      </w:r>
    </w:p>
    <w:p w:rsidR="007B59D3" w:rsidRPr="00B452B4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Pr="00B452B4">
        <w:rPr>
          <w:sz w:val="28"/>
          <w:szCs w:val="28"/>
        </w:rPr>
        <w:t>.1.4. Принятия нормативного акта, предусматривающего невозможность осуществления полномочий, предусмотренных пунктом 1</w:t>
      </w:r>
      <w:r>
        <w:rPr>
          <w:sz w:val="28"/>
          <w:szCs w:val="28"/>
        </w:rPr>
        <w:t>.1</w:t>
      </w:r>
      <w:r w:rsidRPr="00B452B4">
        <w:rPr>
          <w:sz w:val="28"/>
          <w:szCs w:val="28"/>
        </w:rPr>
        <w:t xml:space="preserve"> настоящего Соглашения.</w:t>
      </w:r>
    </w:p>
    <w:p w:rsidR="007B59D3" w:rsidRPr="0005466A" w:rsidRDefault="007B59D3" w:rsidP="007B59D3">
      <w:pPr>
        <w:suppressAutoHyphens/>
        <w:ind w:firstLine="680"/>
        <w:jc w:val="both"/>
        <w:rPr>
          <w:sz w:val="28"/>
          <w:szCs w:val="28"/>
        </w:rPr>
      </w:pPr>
      <w:r w:rsidRPr="000875C1">
        <w:rPr>
          <w:sz w:val="28"/>
          <w:szCs w:val="28"/>
        </w:rPr>
        <w:t>7</w:t>
      </w:r>
      <w:r w:rsidR="0031629C">
        <w:rPr>
          <w:sz w:val="28"/>
          <w:szCs w:val="28"/>
        </w:rPr>
        <w:t xml:space="preserve">.2. </w:t>
      </w:r>
      <w:r w:rsidRPr="0005466A">
        <w:rPr>
          <w:sz w:val="28"/>
          <w:szCs w:val="28"/>
        </w:rPr>
        <w:t>При наличии споров между Сторонами настоящее Соглашение может быть расторгнуто в судебном порядке.</w:t>
      </w:r>
    </w:p>
    <w:p w:rsidR="007B59D3" w:rsidRPr="000875C1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 w:rsidRPr="003E18F5">
        <w:rPr>
          <w:b/>
          <w:bCs/>
          <w:sz w:val="28"/>
          <w:szCs w:val="28"/>
        </w:rPr>
        <w:t>8</w:t>
      </w:r>
      <w:r w:rsidRPr="00B452B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Ответственность сторон</w:t>
      </w:r>
      <w:r w:rsidRPr="00B452B4">
        <w:rPr>
          <w:b/>
          <w:bCs/>
          <w:sz w:val="28"/>
          <w:szCs w:val="28"/>
        </w:rPr>
        <w:t xml:space="preserve"> </w:t>
      </w:r>
    </w:p>
    <w:p w:rsidR="007B59D3" w:rsidRDefault="007B59D3" w:rsidP="007B59D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8F5">
        <w:rPr>
          <w:sz w:val="28"/>
          <w:szCs w:val="28"/>
        </w:rPr>
        <w:t>8</w:t>
      </w:r>
      <w:r w:rsidRPr="00B452B4">
        <w:rPr>
          <w:sz w:val="28"/>
          <w:szCs w:val="28"/>
        </w:rPr>
        <w:t>.1. Стороны несут ответственность за ненадлежащее исполнение обязанностей, предусмотренных пунктами</w:t>
      </w:r>
      <w:r>
        <w:rPr>
          <w:sz w:val="28"/>
          <w:szCs w:val="28"/>
        </w:rPr>
        <w:t xml:space="preserve"> 2.2, 2.4 настоящего Соглашения, в соответствии с действующим законодательством Российской Федерации.</w:t>
      </w:r>
    </w:p>
    <w:p w:rsidR="007B59D3" w:rsidRDefault="007B59D3" w:rsidP="007B59D3">
      <w:pPr>
        <w:suppressAutoHyphens/>
        <w:rPr>
          <w:sz w:val="28"/>
          <w:szCs w:val="28"/>
        </w:rPr>
      </w:pPr>
    </w:p>
    <w:p w:rsidR="007B59D3" w:rsidRDefault="007B59D3" w:rsidP="007B59D3">
      <w:pPr>
        <w:suppressAutoHyphens/>
        <w:ind w:firstLine="540"/>
        <w:jc w:val="center"/>
        <w:rPr>
          <w:b/>
          <w:bCs/>
          <w:sz w:val="28"/>
          <w:szCs w:val="28"/>
        </w:rPr>
      </w:pPr>
      <w:r w:rsidRPr="00707AB7">
        <w:rPr>
          <w:b/>
          <w:bCs/>
          <w:sz w:val="28"/>
          <w:szCs w:val="28"/>
        </w:rPr>
        <w:t>9</w:t>
      </w:r>
      <w:r w:rsidRPr="00B452B4">
        <w:rPr>
          <w:b/>
          <w:bCs/>
          <w:sz w:val="28"/>
          <w:szCs w:val="28"/>
        </w:rPr>
        <w:t>. Иные вопросы</w:t>
      </w:r>
    </w:p>
    <w:p w:rsidR="007B59D3" w:rsidRPr="00B452B4" w:rsidRDefault="007B59D3" w:rsidP="007B59D3">
      <w:pPr>
        <w:suppressAutoHyphens/>
        <w:ind w:firstLine="540"/>
        <w:jc w:val="both"/>
        <w:rPr>
          <w:sz w:val="28"/>
          <w:szCs w:val="28"/>
        </w:rPr>
      </w:pPr>
      <w:r w:rsidRPr="00707AB7">
        <w:rPr>
          <w:sz w:val="28"/>
          <w:szCs w:val="28"/>
        </w:rPr>
        <w:t>9</w:t>
      </w:r>
      <w:r w:rsidRPr="00B452B4">
        <w:rPr>
          <w:sz w:val="28"/>
          <w:szCs w:val="28"/>
        </w:rPr>
        <w:t>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7B59D3" w:rsidRPr="00B452B4" w:rsidRDefault="007B59D3" w:rsidP="007B59D3">
      <w:pPr>
        <w:suppressAutoHyphens/>
        <w:ind w:firstLine="540"/>
        <w:jc w:val="both"/>
        <w:rPr>
          <w:sz w:val="28"/>
          <w:szCs w:val="28"/>
        </w:rPr>
      </w:pPr>
      <w:r w:rsidRPr="003E18F5">
        <w:rPr>
          <w:sz w:val="28"/>
          <w:szCs w:val="28"/>
        </w:rPr>
        <w:t>9</w:t>
      </w:r>
      <w:r w:rsidRPr="00B452B4">
        <w:rPr>
          <w:sz w:val="28"/>
          <w:szCs w:val="28"/>
        </w:rPr>
        <w:t>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7B59D3" w:rsidRDefault="007B59D3" w:rsidP="007B59D3">
      <w:pPr>
        <w:suppressAutoHyphens/>
        <w:ind w:firstLine="540"/>
        <w:jc w:val="both"/>
        <w:rPr>
          <w:sz w:val="28"/>
          <w:szCs w:val="28"/>
        </w:rPr>
      </w:pPr>
      <w:r w:rsidRPr="003E18F5">
        <w:rPr>
          <w:sz w:val="28"/>
          <w:szCs w:val="28"/>
        </w:rPr>
        <w:t>9</w:t>
      </w:r>
      <w:r w:rsidRPr="00B452B4">
        <w:rPr>
          <w:sz w:val="28"/>
          <w:szCs w:val="28"/>
        </w:rPr>
        <w:t>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7B59D3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10</w:t>
      </w:r>
      <w:r w:rsidRPr="00B452B4">
        <w:rPr>
          <w:b/>
          <w:bCs/>
          <w:sz w:val="28"/>
          <w:szCs w:val="28"/>
        </w:rPr>
        <w:t>. Реквизиты и подписи Сторон</w:t>
      </w:r>
    </w:p>
    <w:p w:rsidR="007B59D3" w:rsidRPr="003E18F5" w:rsidRDefault="007B59D3" w:rsidP="007B59D3">
      <w:pPr>
        <w:suppressAutoHyphens/>
        <w:ind w:firstLine="680"/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4"/>
        <w:gridCol w:w="4497"/>
      </w:tblGrid>
      <w:tr w:rsidR="008557B5" w:rsidRPr="009D34B5" w:rsidTr="0017732D">
        <w:tc>
          <w:tcPr>
            <w:tcW w:w="5328" w:type="dxa"/>
          </w:tcPr>
          <w:p w:rsidR="008557B5" w:rsidRPr="009D34B5" w:rsidRDefault="008557B5" w:rsidP="0017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B5">
              <w:rPr>
                <w:b/>
                <w:bCs/>
                <w:sz w:val="28"/>
                <w:szCs w:val="28"/>
              </w:rPr>
              <w:t>Район</w:t>
            </w:r>
          </w:p>
          <w:p w:rsidR="008557B5" w:rsidRDefault="008557B5" w:rsidP="001773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1629C" w:rsidRPr="009D34B5" w:rsidRDefault="0031629C" w:rsidP="001773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8557B5" w:rsidRPr="009D34B5" w:rsidRDefault="008557B5" w:rsidP="0017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B5">
              <w:rPr>
                <w:b/>
                <w:bCs/>
                <w:sz w:val="28"/>
                <w:szCs w:val="28"/>
              </w:rPr>
              <w:t>Поселение</w:t>
            </w:r>
          </w:p>
        </w:tc>
      </w:tr>
      <w:tr w:rsidR="008557B5" w:rsidRPr="009D34B5" w:rsidTr="0017732D">
        <w:tc>
          <w:tcPr>
            <w:tcW w:w="5328" w:type="dxa"/>
          </w:tcPr>
          <w:p w:rsidR="008557B5" w:rsidRPr="009D34B5" w:rsidRDefault="008557B5" w:rsidP="0017732D">
            <w:pPr>
              <w:jc w:val="center"/>
              <w:rPr>
                <w:b/>
                <w:bCs/>
                <w:sz w:val="28"/>
                <w:szCs w:val="28"/>
              </w:rPr>
            </w:pPr>
            <w:r w:rsidRPr="009D34B5">
              <w:rPr>
                <w:b/>
                <w:bCs/>
                <w:sz w:val="28"/>
                <w:szCs w:val="28"/>
              </w:rPr>
              <w:t>Администрация муниципального района «</w:t>
            </w:r>
            <w:proofErr w:type="spellStart"/>
            <w:r w:rsidRPr="009D34B5">
              <w:rPr>
                <w:b/>
                <w:bCs/>
                <w:sz w:val="28"/>
                <w:szCs w:val="28"/>
              </w:rPr>
              <w:t>Корочанский</w:t>
            </w:r>
            <w:proofErr w:type="spellEnd"/>
            <w:r w:rsidRPr="009D34B5">
              <w:rPr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4680" w:type="dxa"/>
          </w:tcPr>
          <w:p w:rsidR="008557B5" w:rsidRPr="009D34B5" w:rsidRDefault="008557B5" w:rsidP="001773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Афанасовское</w:t>
            </w:r>
            <w:proofErr w:type="spellEnd"/>
            <w:r w:rsidRPr="009D34B5">
              <w:rPr>
                <w:b/>
                <w:sz w:val="28"/>
                <w:szCs w:val="28"/>
              </w:rPr>
              <w:t xml:space="preserve"> сельское поселение муниципального района «</w:t>
            </w:r>
            <w:proofErr w:type="spellStart"/>
            <w:r w:rsidRPr="009D34B5">
              <w:rPr>
                <w:b/>
                <w:sz w:val="28"/>
                <w:szCs w:val="28"/>
              </w:rPr>
              <w:t>Корочанский</w:t>
            </w:r>
            <w:proofErr w:type="spellEnd"/>
            <w:r w:rsidRPr="009D34B5">
              <w:rPr>
                <w:b/>
                <w:sz w:val="28"/>
                <w:szCs w:val="28"/>
              </w:rPr>
              <w:t xml:space="preserve"> район»</w:t>
            </w:r>
          </w:p>
        </w:tc>
      </w:tr>
      <w:tr w:rsidR="008557B5" w:rsidRPr="009D34B5" w:rsidTr="0017732D">
        <w:tc>
          <w:tcPr>
            <w:tcW w:w="5328" w:type="dxa"/>
          </w:tcPr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lastRenderedPageBreak/>
              <w:t xml:space="preserve">309210, Белгородская область, 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г. Короча, пл. Васильева, 28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УФК по Белгородской области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ИНН 3110002415, КПП 311001001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 xml:space="preserve">КФБП </w:t>
            </w:r>
            <w:proofErr w:type="spellStart"/>
            <w:r w:rsidRPr="009D34B5">
              <w:rPr>
                <w:bCs/>
                <w:sz w:val="28"/>
                <w:szCs w:val="28"/>
              </w:rPr>
              <w:t>Корочанского</w:t>
            </w:r>
            <w:proofErr w:type="spellEnd"/>
            <w:r w:rsidRPr="009D34B5">
              <w:rPr>
                <w:bCs/>
                <w:sz w:val="28"/>
                <w:szCs w:val="28"/>
              </w:rPr>
              <w:t xml:space="preserve"> района</w:t>
            </w:r>
          </w:p>
          <w:p w:rsidR="008557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proofErr w:type="gramStart"/>
            <w:r w:rsidRPr="009D34B5">
              <w:rPr>
                <w:bCs/>
                <w:sz w:val="28"/>
                <w:szCs w:val="28"/>
              </w:rPr>
              <w:t>р</w:t>
            </w:r>
            <w:proofErr w:type="gramEnd"/>
            <w:r w:rsidRPr="009D34B5">
              <w:rPr>
                <w:bCs/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03231643146400002600</w:t>
            </w:r>
            <w:r w:rsidRPr="009D34B5">
              <w:rPr>
                <w:bCs/>
                <w:sz w:val="28"/>
                <w:szCs w:val="28"/>
              </w:rPr>
              <w:t xml:space="preserve"> 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в отделении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D34B5">
              <w:rPr>
                <w:bCs/>
                <w:sz w:val="28"/>
                <w:szCs w:val="28"/>
              </w:rPr>
              <w:t>Белгород  г. Белгород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БИК 04140300</w:t>
            </w:r>
            <w:r>
              <w:rPr>
                <w:bCs/>
                <w:sz w:val="28"/>
                <w:szCs w:val="28"/>
              </w:rPr>
              <w:t>2</w:t>
            </w:r>
            <w:r w:rsidRPr="009D34B5">
              <w:rPr>
                <w:bCs/>
                <w:sz w:val="28"/>
                <w:szCs w:val="28"/>
              </w:rPr>
              <w:t xml:space="preserve"> л/с 02263006040</w:t>
            </w:r>
          </w:p>
          <w:p w:rsidR="008557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 xml:space="preserve">ОГРН 1023101336422 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тел.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D34B5">
              <w:rPr>
                <w:bCs/>
                <w:sz w:val="28"/>
                <w:szCs w:val="28"/>
              </w:rPr>
              <w:t>(8 47 231)55292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 xml:space="preserve">ОКПО 04023067 </w:t>
            </w:r>
          </w:p>
          <w:p w:rsidR="008557B5" w:rsidRPr="009D34B5" w:rsidRDefault="008557B5" w:rsidP="0017732D">
            <w:pPr>
              <w:spacing w:line="256" w:lineRule="auto"/>
              <w:rPr>
                <w:bCs/>
                <w:sz w:val="28"/>
                <w:szCs w:val="28"/>
              </w:rPr>
            </w:pPr>
            <w:r w:rsidRPr="009D34B5">
              <w:rPr>
                <w:bCs/>
                <w:sz w:val="28"/>
                <w:szCs w:val="28"/>
              </w:rPr>
              <w:t>ОКТМО 14640101000</w:t>
            </w:r>
          </w:p>
        </w:tc>
        <w:tc>
          <w:tcPr>
            <w:tcW w:w="4680" w:type="dxa"/>
          </w:tcPr>
          <w:p w:rsidR="008557B5" w:rsidRDefault="008557B5" w:rsidP="0017732D">
            <w:pPr>
              <w:rPr>
                <w:sz w:val="28"/>
                <w:szCs w:val="28"/>
              </w:rPr>
            </w:pPr>
          </w:p>
          <w:p w:rsidR="0031629C" w:rsidRPr="009D34B5" w:rsidRDefault="0031629C" w:rsidP="0017732D">
            <w:pPr>
              <w:rPr>
                <w:sz w:val="28"/>
                <w:szCs w:val="28"/>
              </w:rPr>
            </w:pPr>
          </w:p>
          <w:p w:rsidR="008557B5" w:rsidRPr="009D34B5" w:rsidRDefault="008557B5" w:rsidP="0017732D">
            <w:pPr>
              <w:rPr>
                <w:sz w:val="28"/>
                <w:szCs w:val="28"/>
              </w:rPr>
            </w:pPr>
            <w:r w:rsidRPr="009D34B5">
              <w:rPr>
                <w:sz w:val="28"/>
                <w:szCs w:val="28"/>
              </w:rPr>
              <w:lastRenderedPageBreak/>
              <w:t>309</w:t>
            </w:r>
            <w:r>
              <w:rPr>
                <w:sz w:val="28"/>
                <w:szCs w:val="28"/>
              </w:rPr>
              <w:t>236</w:t>
            </w:r>
            <w:r w:rsidRPr="009D34B5">
              <w:rPr>
                <w:sz w:val="28"/>
                <w:szCs w:val="28"/>
              </w:rPr>
              <w:t xml:space="preserve"> Белгородская область</w:t>
            </w:r>
          </w:p>
          <w:p w:rsidR="008557B5" w:rsidRPr="009D34B5" w:rsidRDefault="008557B5" w:rsidP="0017732D">
            <w:pPr>
              <w:rPr>
                <w:sz w:val="28"/>
                <w:szCs w:val="28"/>
              </w:rPr>
            </w:pPr>
            <w:proofErr w:type="spellStart"/>
            <w:r w:rsidRPr="009D34B5">
              <w:rPr>
                <w:sz w:val="28"/>
                <w:szCs w:val="28"/>
              </w:rPr>
              <w:t>Корочанский</w:t>
            </w:r>
            <w:proofErr w:type="spellEnd"/>
            <w:r w:rsidRPr="009D34B5">
              <w:rPr>
                <w:sz w:val="28"/>
                <w:szCs w:val="28"/>
              </w:rPr>
              <w:t xml:space="preserve"> район, </w:t>
            </w:r>
            <w:proofErr w:type="spellStart"/>
            <w:r w:rsidRPr="009D34B5">
              <w:rPr>
                <w:sz w:val="28"/>
                <w:szCs w:val="28"/>
              </w:rPr>
              <w:t>с</w:t>
            </w:r>
            <w:proofErr w:type="gramStart"/>
            <w:r w:rsidRPr="009D34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фанасово</w:t>
            </w:r>
            <w:proofErr w:type="spellEnd"/>
            <w:r w:rsidRPr="009D34B5">
              <w:rPr>
                <w:sz w:val="28"/>
                <w:szCs w:val="28"/>
              </w:rPr>
              <w:t>,</w:t>
            </w:r>
          </w:p>
          <w:p w:rsidR="008557B5" w:rsidRPr="009D34B5" w:rsidRDefault="008557B5" w:rsidP="0017732D">
            <w:pPr>
              <w:rPr>
                <w:sz w:val="28"/>
                <w:szCs w:val="28"/>
              </w:rPr>
            </w:pPr>
            <w:r w:rsidRPr="009D34B5">
              <w:rPr>
                <w:sz w:val="28"/>
                <w:szCs w:val="28"/>
              </w:rPr>
              <w:t>ул</w:t>
            </w:r>
            <w:proofErr w:type="gramStart"/>
            <w:r w:rsidRPr="009D34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  <w:r w:rsidRPr="009D34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  <w:p w:rsidR="008557B5" w:rsidRPr="009D34B5" w:rsidRDefault="008557B5" w:rsidP="0017732D">
            <w:pPr>
              <w:rPr>
                <w:sz w:val="28"/>
                <w:szCs w:val="28"/>
              </w:rPr>
            </w:pPr>
          </w:p>
          <w:p w:rsidR="008557B5" w:rsidRDefault="008557B5" w:rsidP="0017732D">
            <w:pPr>
              <w:spacing w:line="256" w:lineRule="auto"/>
              <w:rPr>
                <w:sz w:val="28"/>
                <w:szCs w:val="28"/>
              </w:rPr>
            </w:pPr>
            <w:r w:rsidRPr="00F720C5">
              <w:rPr>
                <w:sz w:val="28"/>
                <w:szCs w:val="28"/>
              </w:rPr>
              <w:t>ИНН-3110009322 КПП 311001001</w:t>
            </w:r>
            <w:r>
              <w:rPr>
                <w:sz w:val="28"/>
                <w:szCs w:val="28"/>
              </w:rPr>
              <w:t xml:space="preserve"> УФК по Белгородской области (КФБП администрация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района)</w:t>
            </w:r>
          </w:p>
          <w:p w:rsidR="008557B5" w:rsidRDefault="008557B5" w:rsidP="0017732D">
            <w:pPr>
              <w:spacing w:line="259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р./с  03231643146404122600  в</w:t>
            </w:r>
            <w:r>
              <w:rPr>
                <w:bCs/>
                <w:sz w:val="28"/>
                <w:szCs w:val="28"/>
              </w:rPr>
              <w:t xml:space="preserve"> отделении Белгород г. Белгород</w:t>
            </w:r>
          </w:p>
          <w:p w:rsidR="008557B5" w:rsidRDefault="008557B5" w:rsidP="0017732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БИК 011403102  </w:t>
            </w:r>
            <w:r>
              <w:rPr>
                <w:sz w:val="28"/>
                <w:szCs w:val="28"/>
              </w:rPr>
              <w:t>л/с 02263006190</w:t>
            </w:r>
          </w:p>
          <w:p w:rsidR="008557B5" w:rsidRDefault="008557B5" w:rsidP="0017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ОГРН -1063120003099 </w:t>
            </w:r>
          </w:p>
          <w:p w:rsidR="008557B5" w:rsidRDefault="008557B5" w:rsidP="0017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– 14240803001</w:t>
            </w:r>
          </w:p>
          <w:p w:rsidR="008557B5" w:rsidRDefault="008557B5" w:rsidP="00177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- 14640412</w:t>
            </w:r>
          </w:p>
          <w:p w:rsidR="008557B5" w:rsidRPr="009D34B5" w:rsidRDefault="008557B5" w:rsidP="0017732D">
            <w:pPr>
              <w:spacing w:line="259" w:lineRule="auto"/>
              <w:rPr>
                <w:bCs/>
                <w:color w:val="C00000"/>
                <w:sz w:val="28"/>
                <w:szCs w:val="28"/>
              </w:rPr>
            </w:pPr>
          </w:p>
        </w:tc>
      </w:tr>
    </w:tbl>
    <w:p w:rsidR="008557B5" w:rsidRDefault="008557B5" w:rsidP="008557B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Первый заместитель главы                         Глава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   </w:t>
      </w:r>
    </w:p>
    <w:p w:rsidR="008557B5" w:rsidRDefault="008557B5" w:rsidP="008557B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              сельского поселения</w:t>
      </w:r>
    </w:p>
    <w:p w:rsidR="008557B5" w:rsidRDefault="008557B5" w:rsidP="008557B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района - председатель комитета                  ______________ /</w:t>
      </w:r>
      <w:proofErr w:type="spellStart"/>
      <w:r>
        <w:rPr>
          <w:b/>
          <w:sz w:val="28"/>
          <w:szCs w:val="28"/>
        </w:rPr>
        <w:t>А.А.Девкин</w:t>
      </w:r>
      <w:proofErr w:type="spellEnd"/>
      <w:r>
        <w:rPr>
          <w:b/>
          <w:sz w:val="28"/>
          <w:szCs w:val="28"/>
        </w:rPr>
        <w:t>/</w:t>
      </w:r>
    </w:p>
    <w:p w:rsidR="008557B5" w:rsidRDefault="008557B5" w:rsidP="008557B5">
      <w:pPr>
        <w:spacing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финансов и бюджетной политики </w:t>
      </w:r>
    </w:p>
    <w:p w:rsidR="008557B5" w:rsidRDefault="008557B5" w:rsidP="008557B5">
      <w:pPr>
        <w:spacing w:line="254" w:lineRule="auto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Корочанского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8557B5" w:rsidRDefault="008557B5" w:rsidP="008557B5">
      <w:pPr>
        <w:spacing w:line="256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 /</w:t>
      </w:r>
      <w:proofErr w:type="spellStart"/>
      <w:r>
        <w:rPr>
          <w:b/>
          <w:bCs/>
          <w:sz w:val="28"/>
          <w:szCs w:val="28"/>
        </w:rPr>
        <w:t>Л.С.Мерзликина</w:t>
      </w:r>
      <w:proofErr w:type="spellEnd"/>
      <w:r>
        <w:rPr>
          <w:b/>
          <w:bCs/>
          <w:sz w:val="28"/>
          <w:szCs w:val="28"/>
        </w:rPr>
        <w:t xml:space="preserve"> /            </w:t>
      </w: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9229D5" w:rsidRDefault="009229D5" w:rsidP="007B59D3">
      <w:pPr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31629C" w:rsidRDefault="007B59D3" w:rsidP="007B59D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B59D3" w:rsidRDefault="007B59D3" w:rsidP="0031629C">
      <w:pPr>
        <w:suppressAutoHyphens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:rsidR="007B59D3" w:rsidRPr="00B452B4" w:rsidRDefault="007B59D3" w:rsidP="007B59D3">
      <w:pPr>
        <w:suppressAutoHyphens/>
        <w:jc w:val="right"/>
        <w:rPr>
          <w:sz w:val="28"/>
          <w:szCs w:val="28"/>
        </w:rPr>
      </w:pPr>
      <w:r w:rsidRPr="00B452B4">
        <w:rPr>
          <w:sz w:val="28"/>
          <w:szCs w:val="28"/>
        </w:rPr>
        <w:t>к Соглашению о передаче</w:t>
      </w:r>
    </w:p>
    <w:p w:rsidR="007B59D3" w:rsidRPr="00B452B4" w:rsidRDefault="007B59D3" w:rsidP="007B59D3">
      <w:pPr>
        <w:tabs>
          <w:tab w:val="left" w:pos="6630"/>
          <w:tab w:val="right" w:pos="935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B452B4">
        <w:rPr>
          <w:sz w:val="28"/>
          <w:szCs w:val="28"/>
        </w:rPr>
        <w:t xml:space="preserve"> полномочий</w:t>
      </w:r>
    </w:p>
    <w:p w:rsidR="007B59D3" w:rsidRDefault="007B59D3" w:rsidP="007B59D3">
      <w:pPr>
        <w:suppressAutoHyphens/>
        <w:jc w:val="right"/>
        <w:rPr>
          <w:sz w:val="28"/>
          <w:szCs w:val="28"/>
        </w:rPr>
      </w:pPr>
    </w:p>
    <w:p w:rsidR="007B59D3" w:rsidRPr="00B452B4" w:rsidRDefault="007B59D3" w:rsidP="007B59D3">
      <w:pPr>
        <w:suppressAutoHyphens/>
        <w:jc w:val="right"/>
        <w:rPr>
          <w:sz w:val="28"/>
          <w:szCs w:val="28"/>
        </w:rPr>
      </w:pPr>
    </w:p>
    <w:p w:rsidR="007B59D3" w:rsidRPr="00B452B4" w:rsidRDefault="007B59D3" w:rsidP="007B59D3">
      <w:pPr>
        <w:suppressAutoHyphens/>
        <w:jc w:val="right"/>
        <w:rPr>
          <w:sz w:val="28"/>
          <w:szCs w:val="28"/>
        </w:rPr>
      </w:pP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 w:rsidRPr="00B452B4">
        <w:rPr>
          <w:b/>
          <w:bCs/>
          <w:sz w:val="28"/>
          <w:szCs w:val="28"/>
        </w:rPr>
        <w:t xml:space="preserve">Межбюджетные трансферты, передаваемые бюджету </w:t>
      </w:r>
    </w:p>
    <w:p w:rsidR="007B59D3" w:rsidRDefault="009229D5" w:rsidP="007B59D3">
      <w:pPr>
        <w:suppressAutoHyphens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 w:rsidR="007B59D3" w:rsidRPr="00B452B4">
        <w:rPr>
          <w:b/>
          <w:bCs/>
          <w:sz w:val="28"/>
          <w:szCs w:val="28"/>
        </w:rPr>
        <w:t xml:space="preserve"> сельского поселения на 20</w:t>
      </w:r>
      <w:r w:rsidR="007B59D3">
        <w:rPr>
          <w:b/>
          <w:bCs/>
          <w:sz w:val="28"/>
          <w:szCs w:val="28"/>
        </w:rPr>
        <w:t>25</w:t>
      </w:r>
      <w:r w:rsidR="007B59D3" w:rsidRPr="00B452B4">
        <w:rPr>
          <w:b/>
          <w:bCs/>
          <w:sz w:val="28"/>
          <w:szCs w:val="28"/>
        </w:rPr>
        <w:t xml:space="preserve"> год</w:t>
      </w:r>
      <w:r w:rsidR="007B59D3">
        <w:rPr>
          <w:b/>
          <w:bCs/>
          <w:sz w:val="28"/>
          <w:szCs w:val="28"/>
        </w:rPr>
        <w:t xml:space="preserve"> и плановый </w:t>
      </w:r>
    </w:p>
    <w:p w:rsidR="007B59D3" w:rsidRDefault="007B59D3" w:rsidP="007B59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 2026 и 2027 годов</w:t>
      </w:r>
    </w:p>
    <w:p w:rsidR="007B59D3" w:rsidRPr="00B452B4" w:rsidRDefault="007B59D3" w:rsidP="007B59D3">
      <w:pPr>
        <w:suppressAutoHyphens/>
        <w:jc w:val="center"/>
        <w:rPr>
          <w:b/>
          <w:bCs/>
          <w:sz w:val="28"/>
          <w:szCs w:val="28"/>
        </w:rPr>
      </w:pPr>
    </w:p>
    <w:p w:rsidR="007B59D3" w:rsidRPr="00B452B4" w:rsidRDefault="007B59D3" w:rsidP="007B59D3">
      <w:pPr>
        <w:suppressAutoHyphens/>
        <w:jc w:val="center"/>
        <w:rPr>
          <w:b/>
          <w:bCs/>
          <w:sz w:val="28"/>
          <w:szCs w:val="28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3402"/>
        <w:gridCol w:w="850"/>
        <w:gridCol w:w="851"/>
        <w:gridCol w:w="927"/>
      </w:tblGrid>
      <w:tr w:rsidR="0031629C" w:rsidRPr="003664D0" w:rsidTr="0031629C">
        <w:trPr>
          <w:trHeight w:val="668"/>
        </w:trPr>
        <w:tc>
          <w:tcPr>
            <w:tcW w:w="648" w:type="dxa"/>
            <w:vMerge w:val="restart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664D0">
              <w:rPr>
                <w:b/>
                <w:sz w:val="28"/>
                <w:szCs w:val="28"/>
              </w:rPr>
              <w:t>п</w:t>
            </w:r>
            <w:proofErr w:type="gramEnd"/>
            <w:r w:rsidRPr="003664D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46" w:type="dxa"/>
            <w:vMerge w:val="restart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402" w:type="dxa"/>
            <w:vMerge w:val="restart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Код статьи расходов по ЭКР</w:t>
            </w:r>
          </w:p>
        </w:tc>
        <w:tc>
          <w:tcPr>
            <w:tcW w:w="2628" w:type="dxa"/>
            <w:gridSpan w:val="3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Сумма,</w:t>
            </w:r>
          </w:p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664D0">
              <w:rPr>
                <w:b/>
                <w:sz w:val="28"/>
                <w:szCs w:val="28"/>
              </w:rPr>
              <w:t>руб.</w:t>
            </w:r>
          </w:p>
        </w:tc>
      </w:tr>
      <w:tr w:rsidR="0031629C" w:rsidRPr="003664D0" w:rsidTr="0031629C">
        <w:trPr>
          <w:trHeight w:val="300"/>
        </w:trPr>
        <w:tc>
          <w:tcPr>
            <w:tcW w:w="648" w:type="dxa"/>
            <w:vMerge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6" w:type="dxa"/>
            <w:vMerge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851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927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</w:p>
        </w:tc>
      </w:tr>
      <w:tr w:rsidR="0031629C" w:rsidRPr="003664D0" w:rsidTr="0031629C">
        <w:tc>
          <w:tcPr>
            <w:tcW w:w="648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>1.</w:t>
            </w:r>
          </w:p>
        </w:tc>
        <w:tc>
          <w:tcPr>
            <w:tcW w:w="3146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 w:rsidRPr="003664D0"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Афанасовского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664D0">
              <w:rPr>
                <w:sz w:val="28"/>
                <w:szCs w:val="28"/>
              </w:rPr>
              <w:t>с/</w:t>
            </w:r>
            <w:proofErr w:type="gramStart"/>
            <w:r w:rsidRPr="003664D0">
              <w:rPr>
                <w:sz w:val="28"/>
                <w:szCs w:val="28"/>
              </w:rPr>
              <w:t>п</w:t>
            </w:r>
            <w:proofErr w:type="gramEnd"/>
          </w:p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ind w:left="252" w:hanging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850,0104,9990080190,540</w:t>
            </w:r>
          </w:p>
        </w:tc>
        <w:tc>
          <w:tcPr>
            <w:tcW w:w="850" w:type="dxa"/>
          </w:tcPr>
          <w:p w:rsidR="0031629C" w:rsidRPr="003664D0" w:rsidRDefault="0031629C" w:rsidP="0031629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31629C" w:rsidRPr="003664D0" w:rsidRDefault="0031629C" w:rsidP="0031629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27" w:type="dxa"/>
          </w:tcPr>
          <w:p w:rsidR="0031629C" w:rsidRPr="003664D0" w:rsidRDefault="0031629C" w:rsidP="0031629C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31629C" w:rsidRPr="003664D0" w:rsidTr="00536B3D">
        <w:tc>
          <w:tcPr>
            <w:tcW w:w="648" w:type="dxa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gridSpan w:val="2"/>
          </w:tcPr>
          <w:p w:rsidR="0031629C" w:rsidRPr="003664D0" w:rsidRDefault="0031629C" w:rsidP="00E47309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bCs/>
                <w:sz w:val="28"/>
                <w:szCs w:val="28"/>
              </w:rPr>
            </w:pPr>
            <w:r w:rsidRPr="003664D0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31629C" w:rsidRPr="0031629C" w:rsidRDefault="0031629C" w:rsidP="0043410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1629C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851" w:type="dxa"/>
          </w:tcPr>
          <w:p w:rsidR="0031629C" w:rsidRPr="0031629C" w:rsidRDefault="0031629C" w:rsidP="0043410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1629C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927" w:type="dxa"/>
          </w:tcPr>
          <w:p w:rsidR="0031629C" w:rsidRPr="0031629C" w:rsidRDefault="0031629C" w:rsidP="0043410A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1629C">
              <w:rPr>
                <w:b/>
                <w:sz w:val="28"/>
                <w:szCs w:val="28"/>
              </w:rPr>
              <w:t>500</w:t>
            </w:r>
          </w:p>
        </w:tc>
      </w:tr>
    </w:tbl>
    <w:p w:rsidR="007B59D3" w:rsidRPr="00B452B4" w:rsidRDefault="007B59D3" w:rsidP="007B59D3">
      <w:pPr>
        <w:suppressAutoHyphens/>
        <w:rPr>
          <w:sz w:val="28"/>
          <w:szCs w:val="28"/>
        </w:rPr>
      </w:pPr>
    </w:p>
    <w:p w:rsidR="007B59D3" w:rsidRDefault="007B59D3" w:rsidP="007B59D3">
      <w:pPr>
        <w:tabs>
          <w:tab w:val="left" w:pos="3000"/>
        </w:tabs>
        <w:rPr>
          <w:sz w:val="28"/>
          <w:szCs w:val="28"/>
        </w:rPr>
      </w:pPr>
    </w:p>
    <w:p w:rsidR="007B59D3" w:rsidRPr="00707AB7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jc w:val="center"/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p w:rsidR="007B59D3" w:rsidRDefault="007B59D3" w:rsidP="007B59D3">
      <w:pPr>
        <w:tabs>
          <w:tab w:val="left" w:pos="2430"/>
        </w:tabs>
        <w:rPr>
          <w:sz w:val="28"/>
          <w:szCs w:val="28"/>
        </w:rPr>
      </w:pPr>
    </w:p>
    <w:sectPr w:rsidR="007B59D3" w:rsidSect="007B59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618D"/>
    <w:multiLevelType w:val="hybridMultilevel"/>
    <w:tmpl w:val="FF7A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92A52"/>
    <w:multiLevelType w:val="hybridMultilevel"/>
    <w:tmpl w:val="FB685A98"/>
    <w:lvl w:ilvl="0" w:tplc="0B2031B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65AE0867"/>
    <w:multiLevelType w:val="hybridMultilevel"/>
    <w:tmpl w:val="2B32A828"/>
    <w:lvl w:ilvl="0" w:tplc="7ED07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9D3"/>
    <w:rsid w:val="00014184"/>
    <w:rsid w:val="000C5223"/>
    <w:rsid w:val="00220664"/>
    <w:rsid w:val="002B0A56"/>
    <w:rsid w:val="0031629C"/>
    <w:rsid w:val="003F23AA"/>
    <w:rsid w:val="00434C7E"/>
    <w:rsid w:val="006270F8"/>
    <w:rsid w:val="007149E2"/>
    <w:rsid w:val="007B59D3"/>
    <w:rsid w:val="008557B5"/>
    <w:rsid w:val="008A47A6"/>
    <w:rsid w:val="009229D5"/>
    <w:rsid w:val="009A0713"/>
    <w:rsid w:val="00BE75A0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D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59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59D3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59D3"/>
    <w:rPr>
      <w:rFonts w:eastAsia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7B59D3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7B59D3"/>
    <w:pPr>
      <w:ind w:left="720"/>
      <w:contextualSpacing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B5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9D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B59D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9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7B59D3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7B59D3"/>
    <w:rPr>
      <w:rFonts w:eastAsia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B59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59D3"/>
    <w:rPr>
      <w:rFonts w:eastAsia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7B59D3"/>
    <w:pPr>
      <w:widowControl w:val="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B59D3"/>
    <w:rPr>
      <w:rFonts w:eastAsia="Times New Roman"/>
      <w:b/>
      <w:sz w:val="28"/>
      <w:lang w:eastAsia="ru-RU"/>
    </w:rPr>
  </w:style>
  <w:style w:type="paragraph" w:styleId="23">
    <w:name w:val="Body Text 2"/>
    <w:basedOn w:val="a"/>
    <w:link w:val="24"/>
    <w:rsid w:val="007B59D3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a0"/>
    <w:link w:val="23"/>
    <w:rsid w:val="007B59D3"/>
    <w:rPr>
      <w:rFonts w:eastAsia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7B59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5">
    <w:name w:val="Основной текст (2)_"/>
    <w:basedOn w:val="a0"/>
    <w:link w:val="26"/>
    <w:locked/>
    <w:rsid w:val="007B59D3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B59D3"/>
    <w:pPr>
      <w:widowControl w:val="0"/>
      <w:shd w:val="clear" w:color="auto" w:fill="FFFFFF"/>
      <w:spacing w:before="420" w:line="336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1561</Words>
  <Characters>8903</Characters>
  <Application>Microsoft Office Word</Application>
  <DocSecurity>0</DocSecurity>
  <Lines>74</Lines>
  <Paragraphs>20</Paragraphs>
  <ScaleCrop>false</ScaleCrop>
  <Company>MICROSOFT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12</cp:revision>
  <cp:lastPrinted>2024-11-18T11:18:00Z</cp:lastPrinted>
  <dcterms:created xsi:type="dcterms:W3CDTF">2024-11-13T11:02:00Z</dcterms:created>
  <dcterms:modified xsi:type="dcterms:W3CDTF">2024-11-26T06:10:00Z</dcterms:modified>
</cp:coreProperties>
</file>