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B0" w:rsidRPr="001562F6" w:rsidRDefault="009567B0" w:rsidP="009567B0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9567B0" w:rsidRPr="00706296" w:rsidRDefault="009567B0" w:rsidP="009567B0">
      <w:pPr>
        <w:jc w:val="center"/>
        <w:rPr>
          <w:sz w:val="28"/>
          <w:szCs w:val="28"/>
        </w:rPr>
      </w:pPr>
    </w:p>
    <w:p w:rsidR="009567B0" w:rsidRPr="005B6E33" w:rsidRDefault="009567B0" w:rsidP="009567B0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9567B0" w:rsidRPr="005B6E33" w:rsidRDefault="009567B0" w:rsidP="009567B0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9567B0" w:rsidRPr="00706296" w:rsidRDefault="009567B0" w:rsidP="009567B0">
      <w:pPr>
        <w:jc w:val="center"/>
        <w:rPr>
          <w:b/>
          <w:sz w:val="28"/>
          <w:szCs w:val="28"/>
        </w:rPr>
      </w:pPr>
    </w:p>
    <w:p w:rsidR="009567B0" w:rsidRDefault="009567B0" w:rsidP="009567B0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9567B0" w:rsidRDefault="009567B0" w:rsidP="009567B0">
      <w:pPr>
        <w:jc w:val="center"/>
        <w:rPr>
          <w:b/>
          <w:sz w:val="32"/>
          <w:szCs w:val="28"/>
        </w:rPr>
      </w:pPr>
    </w:p>
    <w:p w:rsidR="009567B0" w:rsidRPr="005B6E33" w:rsidRDefault="009567B0" w:rsidP="009567B0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Афанасово</w:t>
      </w:r>
    </w:p>
    <w:p w:rsidR="009567B0" w:rsidRPr="00706296" w:rsidRDefault="009567B0" w:rsidP="009567B0">
      <w:pPr>
        <w:jc w:val="center"/>
        <w:rPr>
          <w:b/>
          <w:sz w:val="28"/>
          <w:szCs w:val="28"/>
        </w:rPr>
      </w:pPr>
    </w:p>
    <w:p w:rsidR="009567B0" w:rsidRPr="00706296" w:rsidRDefault="009567B0" w:rsidP="009567B0">
      <w:pPr>
        <w:jc w:val="center"/>
        <w:rPr>
          <w:b/>
          <w:bCs/>
          <w:sz w:val="4"/>
          <w:szCs w:val="4"/>
        </w:rPr>
      </w:pPr>
    </w:p>
    <w:p w:rsidR="009567B0" w:rsidRPr="005B6E33" w:rsidRDefault="009567B0" w:rsidP="009567B0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декабря 2022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C04790">
        <w:rPr>
          <w:rFonts w:ascii="Arial" w:hAnsi="Arial" w:cs="Arial"/>
          <w:sz w:val="18"/>
          <w:szCs w:val="18"/>
        </w:rPr>
        <w:t xml:space="preserve">    №</w:t>
      </w:r>
      <w:r>
        <w:rPr>
          <w:rFonts w:cs="Arial"/>
          <w:sz w:val="18"/>
          <w:szCs w:val="18"/>
        </w:rPr>
        <w:t xml:space="preserve"> 67</w:t>
      </w:r>
    </w:p>
    <w:p w:rsidR="009567B0" w:rsidRDefault="009567B0" w:rsidP="009567B0">
      <w:pPr>
        <w:rPr>
          <w:sz w:val="28"/>
          <w:szCs w:val="28"/>
        </w:rPr>
      </w:pPr>
    </w:p>
    <w:p w:rsidR="009567B0" w:rsidRPr="00171B25" w:rsidRDefault="009567B0" w:rsidP="009567B0">
      <w:pPr>
        <w:jc w:val="center"/>
        <w:rPr>
          <w:b/>
          <w:sz w:val="28"/>
          <w:szCs w:val="28"/>
        </w:rPr>
      </w:pPr>
    </w:p>
    <w:p w:rsidR="009567B0" w:rsidRDefault="009567B0" w:rsidP="009567B0">
      <w:pPr>
        <w:rPr>
          <w:sz w:val="28"/>
          <w:szCs w:val="28"/>
        </w:rPr>
      </w:pPr>
    </w:p>
    <w:p w:rsidR="009567B0" w:rsidRPr="00772115" w:rsidRDefault="009567B0" w:rsidP="009567B0">
      <w:pPr>
        <w:contextualSpacing/>
        <w:rPr>
          <w:sz w:val="28"/>
          <w:szCs w:val="28"/>
        </w:rPr>
      </w:pPr>
    </w:p>
    <w:p w:rsidR="009567B0" w:rsidRPr="00953127" w:rsidRDefault="009567B0" w:rsidP="009567B0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Афанасовск</w:t>
      </w:r>
      <w:r w:rsidRPr="00953127">
        <w:rPr>
          <w:b/>
          <w:sz w:val="28"/>
          <w:szCs w:val="28"/>
        </w:rPr>
        <w:t>ого</w:t>
      </w:r>
      <w:proofErr w:type="spellEnd"/>
      <w:r w:rsidRPr="0095312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953127">
        <w:rPr>
          <w:b/>
          <w:sz w:val="28"/>
          <w:szCs w:val="28"/>
        </w:rPr>
        <w:t xml:space="preserve"> год</w:t>
      </w:r>
    </w:p>
    <w:p w:rsidR="009567B0" w:rsidRPr="00953127" w:rsidRDefault="009567B0" w:rsidP="009567B0">
      <w:pPr>
        <w:ind w:right="5043"/>
        <w:contextualSpacing/>
        <w:jc w:val="both"/>
        <w:rPr>
          <w:b/>
          <w:sz w:val="28"/>
          <w:szCs w:val="28"/>
        </w:rPr>
      </w:pPr>
    </w:p>
    <w:p w:rsidR="009567B0" w:rsidRDefault="009567B0" w:rsidP="009567B0">
      <w:pPr>
        <w:contextualSpacing/>
        <w:jc w:val="both"/>
        <w:rPr>
          <w:sz w:val="28"/>
          <w:szCs w:val="28"/>
        </w:rPr>
      </w:pPr>
    </w:p>
    <w:p w:rsidR="009567B0" w:rsidRPr="00772115" w:rsidRDefault="009567B0" w:rsidP="009567B0">
      <w:pPr>
        <w:contextualSpacing/>
        <w:jc w:val="both"/>
        <w:rPr>
          <w:sz w:val="28"/>
          <w:szCs w:val="28"/>
        </w:rPr>
      </w:pPr>
    </w:p>
    <w:p w:rsidR="009567B0" w:rsidRPr="005722A2" w:rsidRDefault="009567B0" w:rsidP="009567B0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решением земского собрания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от 5 октября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№184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lastRenderedPageBreak/>
        <w:t>Афанасовск</w:t>
      </w:r>
      <w:r w:rsidRPr="00DD3E6E">
        <w:rPr>
          <w:bCs/>
          <w:sz w:val="28"/>
          <w:szCs w:val="28"/>
        </w:rPr>
        <w:t>ого</w:t>
      </w:r>
      <w:proofErr w:type="spellEnd"/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>муниципального района «</w:t>
      </w:r>
      <w:proofErr w:type="spellStart"/>
      <w:r w:rsidRPr="00DD3E6E">
        <w:rPr>
          <w:sz w:val="28"/>
          <w:szCs w:val="28"/>
        </w:rPr>
        <w:t>Корочанский</w:t>
      </w:r>
      <w:proofErr w:type="spellEnd"/>
      <w:r w:rsidRPr="00DD3E6E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8F3650">
        <w:rPr>
          <w:b/>
          <w:sz w:val="28"/>
          <w:szCs w:val="28"/>
        </w:rPr>
        <w:t>постановляет:</w:t>
      </w:r>
    </w:p>
    <w:p w:rsidR="009567B0" w:rsidRPr="003A2675" w:rsidRDefault="009567B0" w:rsidP="009567B0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>«</w:t>
      </w:r>
      <w:proofErr w:type="spellStart"/>
      <w:r w:rsidRPr="003A2675">
        <w:rPr>
          <w:sz w:val="28"/>
          <w:szCs w:val="28"/>
        </w:rPr>
        <w:t>Корочанский</w:t>
      </w:r>
      <w:proofErr w:type="spellEnd"/>
      <w:r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A2675">
        <w:rPr>
          <w:sz w:val="28"/>
          <w:szCs w:val="28"/>
        </w:rPr>
        <w:t xml:space="preserve"> год (прилагается).</w:t>
      </w:r>
    </w:p>
    <w:p w:rsidR="009567B0" w:rsidRPr="00C74E9B" w:rsidRDefault="009567B0" w:rsidP="009567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9567B0" w:rsidRPr="00F23093" w:rsidRDefault="009567B0" w:rsidP="009567B0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9567B0" w:rsidRPr="00F23093" w:rsidRDefault="009567B0" w:rsidP="009567B0">
      <w:pPr>
        <w:pStyle w:val="a3"/>
        <w:ind w:firstLine="709"/>
      </w:pPr>
    </w:p>
    <w:p w:rsidR="009567B0" w:rsidRDefault="009567B0" w:rsidP="009567B0">
      <w:pPr>
        <w:ind w:firstLine="709"/>
        <w:contextualSpacing/>
        <w:jc w:val="both"/>
        <w:rPr>
          <w:sz w:val="28"/>
        </w:rPr>
      </w:pPr>
    </w:p>
    <w:p w:rsidR="009567B0" w:rsidRDefault="009567B0" w:rsidP="009567B0">
      <w:pPr>
        <w:ind w:firstLine="709"/>
        <w:contextualSpacing/>
        <w:jc w:val="both"/>
        <w:rPr>
          <w:sz w:val="28"/>
        </w:rPr>
      </w:pPr>
    </w:p>
    <w:p w:rsidR="009567B0" w:rsidRPr="00355795" w:rsidRDefault="009567B0" w:rsidP="009567B0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9567B0" w:rsidRDefault="009567B0" w:rsidP="009567B0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35579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</w:t>
      </w:r>
      <w:proofErr w:type="spellStart"/>
      <w:r>
        <w:rPr>
          <w:b/>
          <w:bCs/>
          <w:sz w:val="28"/>
          <w:szCs w:val="28"/>
        </w:rPr>
        <w:t>С.А.Лопин</w:t>
      </w:r>
      <w:proofErr w:type="spellEnd"/>
    </w:p>
    <w:p w:rsidR="009567B0" w:rsidRPr="00DC3E3F" w:rsidRDefault="009567B0" w:rsidP="009567B0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9567B0" w:rsidRPr="00DC3E3F" w:rsidRDefault="009567B0" w:rsidP="009567B0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9567B0" w:rsidRPr="00DC3E3F" w:rsidRDefault="009567B0" w:rsidP="009567B0">
      <w:pPr>
        <w:ind w:firstLine="4680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Афанасовского</w:t>
      </w:r>
      <w:proofErr w:type="spellEnd"/>
      <w:r>
        <w:rPr>
          <w:b/>
          <w:sz w:val="28"/>
        </w:rPr>
        <w:t xml:space="preserve"> сельского поселения</w:t>
      </w:r>
      <w:r w:rsidRPr="00DC3E3F">
        <w:rPr>
          <w:b/>
          <w:sz w:val="28"/>
        </w:rPr>
        <w:t xml:space="preserve"> </w:t>
      </w:r>
    </w:p>
    <w:p w:rsidR="009567B0" w:rsidRPr="00DC3E3F" w:rsidRDefault="009567B0" w:rsidP="009567B0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 21 декабря 2022</w:t>
      </w:r>
      <w:r w:rsidRPr="00DC3E3F">
        <w:rPr>
          <w:b/>
          <w:sz w:val="28"/>
        </w:rPr>
        <w:t xml:space="preserve"> года </w:t>
      </w:r>
    </w:p>
    <w:p w:rsidR="009567B0" w:rsidRPr="00DC3E3F" w:rsidRDefault="009567B0" w:rsidP="009567B0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№67</w:t>
      </w:r>
    </w:p>
    <w:p w:rsidR="009567B0" w:rsidRDefault="009567B0" w:rsidP="009567B0">
      <w:pPr>
        <w:rPr>
          <w:sz w:val="28"/>
        </w:rPr>
      </w:pPr>
    </w:p>
    <w:p w:rsidR="009567B0" w:rsidRDefault="009567B0" w:rsidP="009567B0">
      <w:pPr>
        <w:rPr>
          <w:sz w:val="28"/>
        </w:rPr>
      </w:pPr>
    </w:p>
    <w:p w:rsidR="009567B0" w:rsidRPr="008E1600" w:rsidRDefault="009567B0" w:rsidP="009567B0">
      <w:pPr>
        <w:rPr>
          <w:sz w:val="28"/>
        </w:rPr>
      </w:pPr>
    </w:p>
    <w:p w:rsidR="009567B0" w:rsidRDefault="009567B0" w:rsidP="009567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567B0" w:rsidRDefault="009567B0" w:rsidP="009567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>«</w:t>
      </w:r>
      <w:proofErr w:type="spellStart"/>
      <w:r w:rsidRPr="00A05A0F">
        <w:rPr>
          <w:b/>
          <w:sz w:val="28"/>
          <w:szCs w:val="28"/>
        </w:rPr>
        <w:t>Корочанский</w:t>
      </w:r>
      <w:proofErr w:type="spellEnd"/>
      <w:r w:rsidRPr="00A05A0F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9567B0" w:rsidRDefault="009567B0" w:rsidP="009567B0">
      <w:pPr>
        <w:contextualSpacing/>
        <w:jc w:val="center"/>
        <w:rPr>
          <w:b/>
          <w:sz w:val="28"/>
          <w:szCs w:val="28"/>
        </w:rPr>
      </w:pPr>
    </w:p>
    <w:p w:rsidR="009567B0" w:rsidRDefault="009567B0" w:rsidP="009567B0">
      <w:pPr>
        <w:contextualSpacing/>
        <w:jc w:val="center"/>
        <w:rPr>
          <w:b/>
          <w:sz w:val="28"/>
          <w:szCs w:val="28"/>
        </w:rPr>
      </w:pPr>
    </w:p>
    <w:p w:rsidR="009567B0" w:rsidRPr="00010928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67B0" w:rsidRPr="00010928" w:rsidRDefault="009567B0" w:rsidP="009567B0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9567B0" w:rsidRPr="00010928" w:rsidRDefault="009567B0" w:rsidP="009567B0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</w:t>
      </w:r>
      <w:proofErr w:type="spellStart"/>
      <w:r w:rsidRPr="00547C12">
        <w:rPr>
          <w:sz w:val="28"/>
          <w:szCs w:val="28"/>
        </w:rPr>
        <w:t>Корочанский</w:t>
      </w:r>
      <w:proofErr w:type="spellEnd"/>
      <w:r w:rsidRPr="00547C12"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9567B0" w:rsidRPr="00010928" w:rsidRDefault="009567B0" w:rsidP="009567B0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lastRenderedPageBreak/>
        <w:t>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9567B0" w:rsidRPr="00010928" w:rsidRDefault="009567B0" w:rsidP="009567B0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9567B0" w:rsidRPr="008A5D25" w:rsidRDefault="009567B0" w:rsidP="009567B0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9567B0" w:rsidRPr="008A5D25" w:rsidRDefault="009567B0" w:rsidP="009567B0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7B0" w:rsidRPr="00450D5D" w:rsidRDefault="009567B0" w:rsidP="009567B0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67B0" w:rsidRPr="008A5D25" w:rsidRDefault="009567B0" w:rsidP="009567B0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567B0" w:rsidRPr="00450D5D" w:rsidRDefault="009567B0" w:rsidP="009567B0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9567B0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9567B0" w:rsidRPr="00010928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9567B0" w:rsidRPr="00010928" w:rsidRDefault="009567B0" w:rsidP="009567B0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9567B0" w:rsidRPr="00010928" w:rsidRDefault="009567B0" w:rsidP="009567B0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67B0" w:rsidRPr="00010928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9567B0" w:rsidRDefault="009567B0" w:rsidP="009567B0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9567B0" w:rsidRDefault="009567B0" w:rsidP="009567B0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9567B0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9567B0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9567B0" w:rsidRPr="002147E4" w:rsidTr="006C1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9567B0" w:rsidRPr="002147E4" w:rsidTr="006C1D70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9567B0" w:rsidRPr="009F3459" w:rsidRDefault="009567B0" w:rsidP="006C1D7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9567B0" w:rsidRPr="002147E4" w:rsidTr="006C1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декабря 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9567B0" w:rsidRPr="002147E4" w:rsidTr="006C1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9567B0" w:rsidRPr="002147E4" w:rsidTr="006C1D7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9567B0" w:rsidRPr="002147E4" w:rsidTr="006C1D7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9567B0" w:rsidRDefault="009567B0" w:rsidP="009567B0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9567B0" w:rsidRPr="00010928" w:rsidRDefault="009567B0" w:rsidP="009567B0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9567B0" w:rsidRPr="00010928" w:rsidRDefault="009567B0" w:rsidP="009567B0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9567B0" w:rsidRPr="00010928" w:rsidTr="006C1D70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9567B0" w:rsidRPr="00010928" w:rsidTr="006C1D70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lang w:eastAsia="en-US"/>
              </w:rPr>
              <w:t>Афанасовского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</w:t>
            </w:r>
            <w:proofErr w:type="spellStart"/>
            <w:r w:rsidRPr="009F3459">
              <w:rPr>
                <w:lang w:eastAsia="en-US"/>
              </w:rPr>
              <w:t>Корочанский</w:t>
            </w:r>
            <w:proofErr w:type="spellEnd"/>
            <w:r w:rsidRPr="009F3459"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9567B0" w:rsidRPr="00010928" w:rsidTr="006C1D70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9567B0" w:rsidRPr="00010928" w:rsidTr="006C1D7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B0" w:rsidRPr="009F3459" w:rsidRDefault="009567B0" w:rsidP="006C1D70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9567B0" w:rsidRPr="000A4E71" w:rsidRDefault="009567B0" w:rsidP="009567B0">
      <w:pPr>
        <w:contextualSpacing/>
        <w:jc w:val="center"/>
        <w:rPr>
          <w:b/>
          <w:sz w:val="28"/>
          <w:szCs w:val="28"/>
        </w:rPr>
      </w:pPr>
    </w:p>
    <w:p w:rsidR="000546C5" w:rsidRDefault="000546C5"/>
    <w:sectPr w:rsidR="000546C5" w:rsidSect="002B4434">
      <w:headerReference w:type="default" r:id="rId4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9567B0">
    <w:pPr>
      <w:pStyle w:val="a5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7B0"/>
    <w:rsid w:val="000546C5"/>
    <w:rsid w:val="0095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67B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5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56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6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6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67B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9567B0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9567B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2022-12-26T13:18:00Z</dcterms:created>
  <dcterms:modified xsi:type="dcterms:W3CDTF">2022-12-26T13:18:00Z</dcterms:modified>
</cp:coreProperties>
</file>