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96" w:rsidRDefault="00CB6B96" w:rsidP="00CB6B96">
      <w:pPr>
        <w:spacing w:after="0" w:line="240" w:lineRule="auto"/>
        <w:jc w:val="center"/>
        <w:rPr>
          <w:rFonts w:cs="Arial"/>
          <w:b/>
        </w:rPr>
      </w:pPr>
      <w:r>
        <w:rPr>
          <w:rFonts w:cs="Arial"/>
          <w:b/>
        </w:rPr>
        <w:t>БЕЛГОРОДСКАЯ   ОБЛАСТЬ</w:t>
      </w:r>
    </w:p>
    <w:p w:rsidR="00CB6B96" w:rsidRDefault="00CB6B96" w:rsidP="00CB6B96">
      <w:pPr>
        <w:spacing w:after="0" w:line="240" w:lineRule="auto"/>
        <w:jc w:val="center"/>
        <w:rPr>
          <w:szCs w:val="28"/>
        </w:rPr>
      </w:pPr>
    </w:p>
    <w:p w:rsidR="00CB6B96" w:rsidRDefault="00CB6B96" w:rsidP="00CB6B96">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CB6B96" w:rsidRDefault="00CB6B96" w:rsidP="00CB6B96">
      <w:pPr>
        <w:spacing w:after="0" w:line="240" w:lineRule="auto"/>
        <w:jc w:val="center"/>
        <w:rPr>
          <w:rFonts w:ascii="Arial Narrow" w:hAnsi="Arial Narrow"/>
          <w:b/>
          <w:sz w:val="36"/>
          <w:szCs w:val="36"/>
        </w:rPr>
      </w:pPr>
      <w:r>
        <w:rPr>
          <w:rFonts w:ascii="Arial Narrow" w:hAnsi="Arial Narrow"/>
          <w:b/>
          <w:sz w:val="36"/>
          <w:szCs w:val="36"/>
        </w:rPr>
        <w:t>АФАНАСОВСКОГО СЕЛЬСКОГО ПОСЕЛЕНИЯ МУНИЦИПАЛЬНОГО РАЙОНА «КОРОЧАНСКИЙ РАЙОН»</w:t>
      </w:r>
    </w:p>
    <w:p w:rsidR="00CB6B96" w:rsidRDefault="00CB6B96" w:rsidP="00CB6B96">
      <w:pPr>
        <w:spacing w:after="0" w:line="240" w:lineRule="auto"/>
        <w:jc w:val="center"/>
        <w:rPr>
          <w:b/>
          <w:szCs w:val="28"/>
        </w:rPr>
      </w:pPr>
    </w:p>
    <w:p w:rsidR="00CB6B96" w:rsidRDefault="00CB6B96" w:rsidP="00CB6B96">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CB6B96" w:rsidRDefault="00CB6B96" w:rsidP="00CB6B96">
      <w:pPr>
        <w:spacing w:after="0" w:line="240" w:lineRule="auto"/>
        <w:jc w:val="center"/>
        <w:rPr>
          <w:b/>
          <w:sz w:val="32"/>
          <w:szCs w:val="28"/>
        </w:rPr>
      </w:pPr>
    </w:p>
    <w:p w:rsidR="00CB6B96" w:rsidRDefault="00CB6B96" w:rsidP="00CB6B96">
      <w:pPr>
        <w:spacing w:after="0" w:line="240" w:lineRule="auto"/>
        <w:jc w:val="center"/>
        <w:rPr>
          <w:b/>
          <w:sz w:val="17"/>
          <w:szCs w:val="28"/>
        </w:rPr>
      </w:pPr>
      <w:r>
        <w:rPr>
          <w:b/>
          <w:sz w:val="17"/>
          <w:szCs w:val="28"/>
        </w:rPr>
        <w:t xml:space="preserve"> Афанасово</w:t>
      </w:r>
    </w:p>
    <w:p w:rsidR="00CB6B96" w:rsidRDefault="00CB6B96" w:rsidP="00CB6B96">
      <w:pPr>
        <w:jc w:val="center"/>
        <w:rPr>
          <w:b/>
          <w:szCs w:val="28"/>
        </w:rPr>
      </w:pPr>
    </w:p>
    <w:p w:rsidR="00CB6B96" w:rsidRPr="006823D2" w:rsidRDefault="00E60F09" w:rsidP="00CB6B96">
      <w:pPr>
        <w:pStyle w:val="6"/>
        <w:spacing w:before="0"/>
        <w:rPr>
          <w:rFonts w:ascii="Arial" w:hAnsi="Arial" w:cs="Arial"/>
          <w:b/>
          <w:bCs/>
          <w:i w:val="0"/>
          <w:sz w:val="18"/>
          <w:szCs w:val="18"/>
        </w:rPr>
      </w:pPr>
      <w:r>
        <w:rPr>
          <w:rFonts w:ascii="Arial" w:hAnsi="Arial" w:cs="Arial"/>
          <w:i w:val="0"/>
          <w:sz w:val="18"/>
          <w:szCs w:val="18"/>
        </w:rPr>
        <w:t>16 ноября</w:t>
      </w:r>
      <w:r w:rsidR="00CB6B96">
        <w:rPr>
          <w:rFonts w:ascii="Arial" w:hAnsi="Arial" w:cs="Arial"/>
          <w:i w:val="0"/>
          <w:sz w:val="18"/>
          <w:szCs w:val="18"/>
        </w:rPr>
        <w:t xml:space="preserve">  2021 года                                                                                                          </w:t>
      </w:r>
      <w:r w:rsidR="006823D2">
        <w:rPr>
          <w:rFonts w:ascii="Arial" w:hAnsi="Arial" w:cs="Arial"/>
          <w:b/>
          <w:i w:val="0"/>
          <w:sz w:val="18"/>
          <w:szCs w:val="18"/>
        </w:rPr>
        <w:t xml:space="preserve">                            №</w:t>
      </w:r>
      <w:r>
        <w:rPr>
          <w:rFonts w:ascii="Arial" w:hAnsi="Arial" w:cs="Arial"/>
          <w:b/>
          <w:i w:val="0"/>
          <w:sz w:val="18"/>
          <w:szCs w:val="18"/>
        </w:rPr>
        <w:t xml:space="preserve"> 31</w:t>
      </w:r>
      <w:r w:rsidR="006823D2">
        <w:rPr>
          <w:rFonts w:ascii="Arial" w:hAnsi="Arial" w:cs="Arial"/>
          <w:b/>
          <w:i w:val="0"/>
          <w:sz w:val="18"/>
          <w:szCs w:val="18"/>
        </w:rPr>
        <w:t xml:space="preserve"> </w:t>
      </w:r>
    </w:p>
    <w:p w:rsidR="00CB6B96" w:rsidRDefault="00CB6B96" w:rsidP="00CB6B96">
      <w:pPr>
        <w:widowControl w:val="0"/>
        <w:rPr>
          <w:rFonts w:eastAsia="Tahoma"/>
          <w:color w:val="000000"/>
          <w:szCs w:val="28"/>
          <w:lang w:bidi="ru-RU"/>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DF010C" w:rsidRDefault="00DF010C" w:rsidP="00AA2889">
      <w:pPr>
        <w:spacing w:after="0" w:line="240" w:lineRule="auto"/>
        <w:ind w:right="3542"/>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 xml:space="preserve">Об утверждении </w:t>
      </w:r>
      <w:proofErr w:type="gramStart"/>
      <w:r w:rsidRPr="00DF010C">
        <w:rPr>
          <w:rFonts w:ascii="Times New Roman" w:eastAsia="Times New Roman" w:hAnsi="Times New Roman" w:cs="Times New Roman"/>
          <w:b/>
          <w:bCs/>
          <w:sz w:val="28"/>
          <w:szCs w:val="28"/>
          <w:lang w:eastAsia="ru-RU"/>
        </w:rPr>
        <w:t>ад</w:t>
      </w:r>
      <w:r w:rsidRPr="00DF010C">
        <w:rPr>
          <w:rFonts w:ascii="Times New Roman" w:eastAsia="Times New Roman" w:hAnsi="Times New Roman" w:cs="Times New Roman"/>
          <w:b/>
          <w:sz w:val="28"/>
          <w:szCs w:val="28"/>
          <w:lang w:eastAsia="ru-RU"/>
        </w:rPr>
        <w:t>министративного</w:t>
      </w:r>
      <w:proofErr w:type="gramEnd"/>
    </w:p>
    <w:p w:rsidR="00DF010C" w:rsidRPr="00AA2889" w:rsidRDefault="00DF010C" w:rsidP="00AA2889">
      <w:pPr>
        <w:suppressAutoHyphens/>
        <w:spacing w:after="0" w:line="240" w:lineRule="auto"/>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 xml:space="preserve">по предоставлению </w:t>
      </w:r>
      <w:proofErr w:type="gramStart"/>
      <w:r w:rsidRPr="00AA2889">
        <w:rPr>
          <w:rFonts w:ascii="Times New Roman" w:eastAsia="Times New Roman" w:hAnsi="Times New Roman" w:cs="Times New Roman"/>
          <w:b/>
          <w:sz w:val="28"/>
          <w:szCs w:val="28"/>
          <w:lang w:eastAsia="zh-CN"/>
        </w:rPr>
        <w:t>муниципальной</w:t>
      </w:r>
      <w:proofErr w:type="gramEnd"/>
    </w:p>
    <w:p w:rsidR="00DF010C" w:rsidRPr="00AA2889" w:rsidRDefault="00DF010C" w:rsidP="00AA2889">
      <w:pPr>
        <w:spacing w:after="0" w:line="240" w:lineRule="auto"/>
        <w:ind w:right="3542"/>
        <w:rPr>
          <w:rFonts w:ascii="Times New Roman" w:eastAsia="Times New Roman" w:hAnsi="Times New Roman" w:cs="Times New Roman"/>
          <w:b/>
          <w:sz w:val="28"/>
          <w:szCs w:val="28"/>
          <w:lang w:eastAsia="ru-RU"/>
        </w:rPr>
      </w:pP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005269F4">
        <w:rPr>
          <w:rStyle w:val="10pt"/>
          <w:sz w:val="28"/>
          <w:szCs w:val="28"/>
        </w:rPr>
        <w:t xml:space="preserve"> на территории </w:t>
      </w:r>
      <w:proofErr w:type="spellStart"/>
      <w:r w:rsidR="005269F4">
        <w:rPr>
          <w:rStyle w:val="10pt"/>
          <w:sz w:val="28"/>
          <w:szCs w:val="28"/>
        </w:rPr>
        <w:t>Афанасовского</w:t>
      </w:r>
      <w:proofErr w:type="spellEnd"/>
      <w:r w:rsidR="005269F4">
        <w:rPr>
          <w:rStyle w:val="10pt"/>
          <w:sz w:val="28"/>
          <w:szCs w:val="28"/>
        </w:rPr>
        <w:t xml:space="preserve"> сельского поселения</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proofErr w:type="gramStart"/>
      <w:r w:rsidRPr="00DF010C">
        <w:rPr>
          <w:rFonts w:ascii="Times New Roman" w:eastAsia="Times New Roman" w:hAnsi="Times New Roman" w:cs="Calibri"/>
          <w:sz w:val="28"/>
          <w:szCs w:val="28"/>
          <w:lang w:eastAsia="ru-RU"/>
        </w:rPr>
        <w:t>Во исполнение Федерального закона от 27 июля 2010 года № 210-ФЗ   «Об организации предоставления государственных и муниципальных услуг»</w:t>
      </w:r>
      <w:r w:rsidR="00297144">
        <w:rPr>
          <w:rFonts w:ascii="Times New Roman" w:eastAsia="Times New Roman" w:hAnsi="Times New Roman" w:cs="Calibri"/>
          <w:sz w:val="28"/>
          <w:szCs w:val="28"/>
          <w:lang w:eastAsia="ru-RU"/>
        </w:rPr>
        <w:t xml:space="preserve"> (с изменениями от 19.12.2016 № 433-ФЗ «О внесении изменений в статью 7 Федерального закона </w:t>
      </w:r>
      <w:r w:rsidR="00297144" w:rsidRPr="00DF010C">
        <w:rPr>
          <w:rFonts w:ascii="Times New Roman" w:eastAsia="Times New Roman" w:hAnsi="Times New Roman" w:cs="Calibri"/>
          <w:sz w:val="28"/>
          <w:szCs w:val="28"/>
          <w:lang w:eastAsia="ru-RU"/>
        </w:rPr>
        <w:t>от 27 июля 2010 года № 210-ФЗ   «Об организации предоставления государственных и муниципальных услуг»</w:t>
      </w:r>
      <w:r w:rsidR="00587450">
        <w:rPr>
          <w:rFonts w:ascii="Times New Roman" w:eastAsia="Times New Roman" w:hAnsi="Times New Roman" w:cs="Calibri"/>
          <w:sz w:val="28"/>
          <w:szCs w:val="28"/>
          <w:lang w:eastAsia="ru-RU"/>
        </w:rPr>
        <w:t>)</w:t>
      </w:r>
      <w:r w:rsidRPr="00DF010C">
        <w:rPr>
          <w:rFonts w:ascii="Times New Roman" w:eastAsia="Times New Roman" w:hAnsi="Times New Roman" w:cs="Calibri"/>
          <w:sz w:val="28"/>
          <w:szCs w:val="28"/>
          <w:lang w:eastAsia="ru-RU"/>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6"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proofErr w:type="spellStart"/>
      <w:r w:rsidR="00612C2F">
        <w:rPr>
          <w:rFonts w:ascii="Times New Roman" w:eastAsia="Times New Roman" w:hAnsi="Times New Roman" w:cs="Times New Roman"/>
          <w:sz w:val="28"/>
          <w:szCs w:val="28"/>
          <w:lang w:eastAsia="zh-CN"/>
        </w:rPr>
        <w:t>Афанасовского</w:t>
      </w:r>
      <w:proofErr w:type="spellEnd"/>
      <w:r w:rsidR="00612C2F">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муниципального района «</w:t>
      </w:r>
      <w:proofErr w:type="spellStart"/>
      <w:r w:rsidRPr="00DF010C">
        <w:rPr>
          <w:rFonts w:ascii="Times New Roman" w:eastAsia="Times New Roman" w:hAnsi="Times New Roman" w:cs="Times New Roman"/>
          <w:sz w:val="28"/>
          <w:szCs w:val="28"/>
          <w:lang w:eastAsia="zh-CN"/>
        </w:rPr>
        <w:t>Корочанский</w:t>
      </w:r>
      <w:proofErr w:type="spellEnd"/>
      <w:r w:rsidRPr="00DF010C">
        <w:rPr>
          <w:rFonts w:ascii="Times New Roman" w:eastAsia="Times New Roman" w:hAnsi="Times New Roman" w:cs="Times New Roman"/>
          <w:sz w:val="28"/>
          <w:szCs w:val="28"/>
          <w:lang w:eastAsia="zh-CN"/>
        </w:rPr>
        <w:t xml:space="preserve"> район» Белгородской области, Земельного </w:t>
      </w:r>
      <w:hyperlink r:id="rId7"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proofErr w:type="spellStart"/>
      <w:r w:rsidR="00CB6B96">
        <w:rPr>
          <w:rFonts w:ascii="Times New Roman" w:eastAsia="Times New Roman" w:hAnsi="Times New Roman" w:cs="Times New Roman"/>
          <w:sz w:val="28"/>
          <w:szCs w:val="28"/>
          <w:lang w:eastAsia="ru-RU"/>
        </w:rPr>
        <w:t>Афанасовского</w:t>
      </w:r>
      <w:proofErr w:type="spellEnd"/>
      <w:r w:rsidR="00CB6B96">
        <w:rPr>
          <w:rFonts w:ascii="Times New Roman" w:eastAsia="Times New Roman" w:hAnsi="Times New Roman" w:cs="Times New Roman"/>
          <w:sz w:val="28"/>
          <w:szCs w:val="28"/>
          <w:lang w:eastAsia="ru-RU"/>
        </w:rPr>
        <w:t xml:space="preserve"> сельского поселения </w:t>
      </w:r>
      <w:proofErr w:type="spellStart"/>
      <w:proofErr w:type="gramStart"/>
      <w:r w:rsidRPr="00DF010C">
        <w:rPr>
          <w:rFonts w:ascii="Times New Roman" w:eastAsia="Times New Roman" w:hAnsi="Times New Roman" w:cs="Times New Roman"/>
          <w:b/>
          <w:sz w:val="28"/>
          <w:szCs w:val="28"/>
          <w:lang w:eastAsia="ru-RU"/>
        </w:rPr>
        <w:t>п</w:t>
      </w:r>
      <w:proofErr w:type="spellEnd"/>
      <w:proofErr w:type="gramEnd"/>
      <w:r w:rsidRPr="00DF010C">
        <w:rPr>
          <w:rFonts w:ascii="Times New Roman" w:eastAsia="Times New Roman" w:hAnsi="Times New Roman" w:cs="Times New Roman"/>
          <w:b/>
          <w:sz w:val="28"/>
          <w:szCs w:val="28"/>
          <w:lang w:eastAsia="ru-RU"/>
        </w:rPr>
        <w:t xml:space="preserve"> о с т а н о в л я е т:</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r w:rsidR="00DF010C" w:rsidRPr="00DF010C">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ab/>
      </w:r>
      <w:r w:rsidR="00CB6B96">
        <w:rPr>
          <w:rFonts w:ascii="Times New Roman" w:eastAsia="Times New Roman" w:hAnsi="Times New Roman" w:cs="Times New Roman"/>
          <w:sz w:val="28"/>
          <w:szCs w:val="28"/>
          <w:lang w:eastAsia="zh-CN"/>
        </w:rPr>
        <w:t xml:space="preserve">Заместителю главы администрации </w:t>
      </w:r>
      <w:proofErr w:type="spellStart"/>
      <w:r w:rsidR="00CB6B96">
        <w:rPr>
          <w:rFonts w:ascii="Times New Roman" w:eastAsia="Times New Roman" w:hAnsi="Times New Roman" w:cs="Times New Roman"/>
          <w:sz w:val="28"/>
          <w:szCs w:val="28"/>
          <w:lang w:eastAsia="zh-CN"/>
        </w:rPr>
        <w:t>Афанасовского</w:t>
      </w:r>
      <w:proofErr w:type="spellEnd"/>
      <w:r w:rsidR="00CB6B96">
        <w:rPr>
          <w:rFonts w:ascii="Times New Roman" w:eastAsia="Times New Roman" w:hAnsi="Times New Roman" w:cs="Times New Roman"/>
          <w:sz w:val="28"/>
          <w:szCs w:val="28"/>
          <w:lang w:eastAsia="zh-CN"/>
        </w:rPr>
        <w:t xml:space="preserve"> сельского поселения,  Крюковой Г.В.,</w:t>
      </w:r>
      <w:r w:rsidRPr="00AA2889">
        <w:rPr>
          <w:rFonts w:ascii="Times New Roman" w:hAnsi="Times New Roman" w:cs="Times New Roman"/>
          <w:bCs/>
          <w:sz w:val="28"/>
          <w:szCs w:val="28"/>
          <w:lang w:eastAsia="ru-RU"/>
        </w:rPr>
        <w:t xml:space="preserve"> обеспечить размещение настоящего постановления на официальном сайте органов местного самоуправления муниципального района «</w:t>
      </w:r>
      <w:proofErr w:type="spellStart"/>
      <w:r w:rsidRPr="00AA2889">
        <w:rPr>
          <w:rFonts w:ascii="Times New Roman" w:hAnsi="Times New Roman" w:cs="Times New Roman"/>
          <w:bCs/>
          <w:sz w:val="28"/>
          <w:szCs w:val="28"/>
          <w:lang w:eastAsia="ru-RU"/>
        </w:rPr>
        <w:t>Корочанский</w:t>
      </w:r>
      <w:proofErr w:type="spellEnd"/>
      <w:r w:rsidRPr="00AA2889">
        <w:rPr>
          <w:rFonts w:ascii="Times New Roman" w:hAnsi="Times New Roman" w:cs="Times New Roman"/>
          <w:bCs/>
          <w:sz w:val="28"/>
          <w:szCs w:val="28"/>
          <w:lang w:eastAsia="ru-RU"/>
        </w:rPr>
        <w:t xml:space="preserve"> район» в информационно-коммуникационной сети общего пользования.</w:t>
      </w:r>
    </w:p>
    <w:p w:rsidR="00AA2889" w:rsidRPr="00E6502D" w:rsidRDefault="00AA2889" w:rsidP="00E6502D">
      <w:pPr>
        <w:pStyle w:val="13"/>
        <w:tabs>
          <w:tab w:val="left" w:pos="1134"/>
        </w:tabs>
        <w:suppressAutoHyphens w:val="0"/>
        <w:spacing w:line="240" w:lineRule="auto"/>
        <w:ind w:firstLine="709"/>
        <w:jc w:val="both"/>
        <w:textAlignment w:val="auto"/>
        <w:rPr>
          <w:sz w:val="28"/>
          <w:szCs w:val="28"/>
        </w:rPr>
      </w:pPr>
      <w:r w:rsidRPr="00E6502D">
        <w:rPr>
          <w:sz w:val="28"/>
          <w:szCs w:val="28"/>
        </w:rPr>
        <w:t>3.</w:t>
      </w:r>
      <w:r w:rsidRPr="00E6502D">
        <w:rPr>
          <w:sz w:val="28"/>
          <w:szCs w:val="28"/>
        </w:rPr>
        <w:tab/>
        <w:t>Признать утратившими силу поста</w:t>
      </w:r>
      <w:r w:rsidR="00CB6B96" w:rsidRPr="00E6502D">
        <w:rPr>
          <w:sz w:val="28"/>
          <w:szCs w:val="28"/>
        </w:rPr>
        <w:t xml:space="preserve">новления администрации </w:t>
      </w:r>
      <w:proofErr w:type="spellStart"/>
      <w:r w:rsidR="00CB6B96" w:rsidRPr="00E6502D">
        <w:rPr>
          <w:sz w:val="28"/>
          <w:szCs w:val="28"/>
        </w:rPr>
        <w:t>Афанасовского</w:t>
      </w:r>
      <w:proofErr w:type="spellEnd"/>
      <w:r w:rsidR="00CB6B96" w:rsidRPr="00E6502D">
        <w:rPr>
          <w:sz w:val="28"/>
          <w:szCs w:val="28"/>
        </w:rPr>
        <w:t xml:space="preserve"> сельского поселения</w:t>
      </w:r>
      <w:r w:rsidRPr="00E6502D">
        <w:rPr>
          <w:sz w:val="28"/>
          <w:szCs w:val="28"/>
        </w:rPr>
        <w:t>:</w:t>
      </w:r>
    </w:p>
    <w:p w:rsidR="00AA2889" w:rsidRPr="00E6502D" w:rsidRDefault="00AA2889" w:rsidP="00E6502D">
      <w:pPr>
        <w:pStyle w:val="ab"/>
        <w:spacing w:before="0" w:beforeAutospacing="0" w:after="0" w:afterAutospacing="0"/>
        <w:rPr>
          <w:sz w:val="28"/>
          <w:szCs w:val="28"/>
        </w:rPr>
      </w:pPr>
      <w:r w:rsidRPr="00E6502D">
        <w:rPr>
          <w:sz w:val="28"/>
          <w:szCs w:val="28"/>
        </w:rPr>
        <w:t>-</w:t>
      </w:r>
      <w:r w:rsidR="003F3E97" w:rsidRPr="00E6502D">
        <w:rPr>
          <w:sz w:val="28"/>
          <w:szCs w:val="28"/>
        </w:rPr>
        <w:t xml:space="preserve"> </w:t>
      </w:r>
      <w:r w:rsidR="00CB6B96" w:rsidRPr="00E6502D">
        <w:rPr>
          <w:sz w:val="28"/>
          <w:szCs w:val="28"/>
        </w:rPr>
        <w:t xml:space="preserve">от 15.02.2016 года №19 </w:t>
      </w:r>
      <w:r w:rsidR="003F3E97" w:rsidRPr="00E6502D">
        <w:rPr>
          <w:sz w:val="28"/>
          <w:szCs w:val="28"/>
        </w:rPr>
        <w:t>« Об утверждении административного регламента</w:t>
      </w:r>
      <w:r w:rsidR="00CB6B96" w:rsidRPr="00E6502D">
        <w:rPr>
          <w:rStyle w:val="ac"/>
          <w:sz w:val="28"/>
          <w:szCs w:val="28"/>
        </w:rPr>
        <w:t xml:space="preserve"> </w:t>
      </w:r>
      <w:r w:rsidR="00CB6B96" w:rsidRPr="00E6502D">
        <w:rPr>
          <w:sz w:val="28"/>
          <w:szCs w:val="28"/>
        </w:rPr>
        <w:t>предоставления муниципальной услуги «Принятие решения о разрешении залога  земельного участка»</w:t>
      </w:r>
      <w:r w:rsidRPr="00E6502D">
        <w:rPr>
          <w:sz w:val="28"/>
          <w:szCs w:val="28"/>
        </w:rPr>
        <w:t>;</w:t>
      </w:r>
    </w:p>
    <w:p w:rsidR="003F3E97" w:rsidRPr="00E6502D" w:rsidRDefault="00AA2889" w:rsidP="00E6502D">
      <w:pPr>
        <w:spacing w:after="0" w:line="240" w:lineRule="auto"/>
        <w:rPr>
          <w:rFonts w:ascii="Times New Roman" w:hAnsi="Times New Roman" w:cs="Times New Roman"/>
          <w:sz w:val="28"/>
          <w:szCs w:val="28"/>
        </w:rPr>
      </w:pPr>
      <w:r w:rsidRPr="00E6502D">
        <w:rPr>
          <w:rFonts w:ascii="Times New Roman" w:hAnsi="Times New Roman" w:cs="Times New Roman"/>
          <w:spacing w:val="-7"/>
          <w:sz w:val="28"/>
          <w:szCs w:val="28"/>
        </w:rPr>
        <w:lastRenderedPageBreak/>
        <w:t xml:space="preserve">- </w:t>
      </w:r>
      <w:r w:rsidR="003F3E97" w:rsidRPr="00E6502D">
        <w:rPr>
          <w:rFonts w:ascii="Times New Roman" w:hAnsi="Times New Roman" w:cs="Times New Roman"/>
          <w:sz w:val="28"/>
          <w:szCs w:val="28"/>
        </w:rPr>
        <w:t xml:space="preserve"> от 9 января 2018 года №4  «О внесении изменений в административный регламент».</w:t>
      </w:r>
    </w:p>
    <w:p w:rsidR="003F3E97" w:rsidRPr="00E6502D" w:rsidRDefault="003F3E97" w:rsidP="00E6502D">
      <w:pPr>
        <w:spacing w:after="0" w:line="240" w:lineRule="auto"/>
        <w:rPr>
          <w:rFonts w:ascii="Times New Roman" w:hAnsi="Times New Roman" w:cs="Times New Roman"/>
          <w:b/>
          <w:sz w:val="28"/>
          <w:szCs w:val="28"/>
        </w:rPr>
      </w:pPr>
      <w:r w:rsidRPr="00E6502D">
        <w:rPr>
          <w:rFonts w:ascii="Times New Roman" w:hAnsi="Times New Roman" w:cs="Times New Roman"/>
          <w:sz w:val="28"/>
          <w:szCs w:val="28"/>
        </w:rPr>
        <w:t xml:space="preserve">-  от  22.07.2019 года № 29 «О внесении изменений в постановление администрации </w:t>
      </w:r>
      <w:proofErr w:type="spellStart"/>
      <w:r w:rsidRPr="00E6502D">
        <w:rPr>
          <w:rFonts w:ascii="Times New Roman" w:hAnsi="Times New Roman" w:cs="Times New Roman"/>
          <w:sz w:val="28"/>
          <w:szCs w:val="28"/>
        </w:rPr>
        <w:t>Афанасовского</w:t>
      </w:r>
      <w:proofErr w:type="spellEnd"/>
      <w:r w:rsidRPr="00E6502D">
        <w:rPr>
          <w:rFonts w:ascii="Times New Roman" w:hAnsi="Times New Roman" w:cs="Times New Roman"/>
          <w:sz w:val="28"/>
          <w:szCs w:val="28"/>
        </w:rPr>
        <w:t xml:space="preserve"> сельского поселения от 15 января 2016 года №19 «Об утверждении административного регламента предоставления муниципальной услуги «Принятие решения о разрешении залога земельного участка»</w:t>
      </w:r>
    </w:p>
    <w:p w:rsidR="00DF010C" w:rsidRPr="00E6502D" w:rsidRDefault="00DF010C" w:rsidP="00E6502D">
      <w:pPr>
        <w:spacing w:after="0" w:line="240" w:lineRule="auto"/>
        <w:ind w:firstLine="709"/>
        <w:jc w:val="both"/>
        <w:rPr>
          <w:rFonts w:ascii="Times New Roman" w:eastAsia="Times New Roman" w:hAnsi="Times New Roman" w:cs="Times New Roman"/>
          <w:sz w:val="28"/>
          <w:szCs w:val="28"/>
          <w:lang w:eastAsia="ru-RU"/>
        </w:rPr>
      </w:pPr>
      <w:r w:rsidRPr="00E6502D">
        <w:rPr>
          <w:rFonts w:ascii="Times New Roman" w:eastAsia="Times New Roman" w:hAnsi="Times New Roman" w:cs="Times New Roman"/>
          <w:sz w:val="28"/>
          <w:szCs w:val="28"/>
          <w:lang w:eastAsia="zh-CN"/>
        </w:rPr>
        <w:t xml:space="preserve">4. </w:t>
      </w:r>
      <w:proofErr w:type="gramStart"/>
      <w:r w:rsidRPr="00E6502D">
        <w:rPr>
          <w:rFonts w:ascii="Times New Roman" w:eastAsia="Times New Roman" w:hAnsi="Times New Roman" w:cs="Times New Roman"/>
          <w:sz w:val="28"/>
          <w:szCs w:val="28"/>
          <w:lang w:eastAsia="zh-CN"/>
        </w:rPr>
        <w:t>Контроль за</w:t>
      </w:r>
      <w:proofErr w:type="gramEnd"/>
      <w:r w:rsidRPr="00E6502D">
        <w:rPr>
          <w:rFonts w:ascii="Times New Roman" w:eastAsia="Times New Roman" w:hAnsi="Times New Roman" w:cs="Times New Roman"/>
          <w:sz w:val="28"/>
          <w:szCs w:val="28"/>
          <w:lang w:eastAsia="zh-CN"/>
        </w:rPr>
        <w:t xml:space="preserve"> исполнением постановления </w:t>
      </w:r>
      <w:r w:rsidR="00E6502D" w:rsidRPr="00E6502D">
        <w:rPr>
          <w:rFonts w:ascii="Times New Roman" w:eastAsia="Times New Roman" w:hAnsi="Times New Roman" w:cs="Times New Roman"/>
          <w:sz w:val="28"/>
          <w:szCs w:val="28"/>
          <w:lang w:eastAsia="zh-CN"/>
        </w:rPr>
        <w:t>оставляю за собой.</w:t>
      </w:r>
    </w:p>
    <w:p w:rsidR="00DF010C" w:rsidRPr="00E6502D" w:rsidRDefault="00DF010C" w:rsidP="00E6502D">
      <w:pPr>
        <w:spacing w:after="0" w:line="240" w:lineRule="auto"/>
        <w:ind w:firstLine="709"/>
        <w:jc w:val="both"/>
        <w:rPr>
          <w:rFonts w:ascii="Times New Roman" w:eastAsia="Times New Roman" w:hAnsi="Times New Roman" w:cs="Times New Roman"/>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DF010C" w:rsidRPr="00E6502D" w:rsidRDefault="00E60F09" w:rsidP="00E6502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И.о.</w:t>
      </w:r>
      <w:r w:rsidR="00B3227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Главы</w:t>
      </w:r>
      <w:r w:rsidR="00DF010C" w:rsidRPr="00E6502D">
        <w:rPr>
          <w:rFonts w:ascii="Times New Roman" w:eastAsia="Times New Roman" w:hAnsi="Times New Roman" w:cs="Times New Roman"/>
          <w:b/>
          <w:bCs/>
          <w:sz w:val="28"/>
          <w:szCs w:val="28"/>
          <w:lang w:eastAsia="ru-RU"/>
        </w:rPr>
        <w:t xml:space="preserve"> администрации</w:t>
      </w:r>
    </w:p>
    <w:p w:rsidR="00DF010C" w:rsidRPr="00E6502D" w:rsidRDefault="00E6502D" w:rsidP="00E6502D">
      <w:pPr>
        <w:suppressAutoHyphens/>
        <w:spacing w:after="0" w:line="240" w:lineRule="auto"/>
        <w:rPr>
          <w:rFonts w:ascii="Times New Roman" w:eastAsia="Times New Roman" w:hAnsi="Times New Roman" w:cs="Times New Roman"/>
          <w:b/>
          <w:sz w:val="28"/>
          <w:szCs w:val="28"/>
          <w:lang w:eastAsia="zh-CN"/>
        </w:rPr>
      </w:pPr>
      <w:proofErr w:type="spellStart"/>
      <w:r w:rsidRPr="00E6502D">
        <w:rPr>
          <w:rFonts w:ascii="Times New Roman" w:eastAsia="Times New Roman" w:hAnsi="Times New Roman" w:cs="Times New Roman"/>
          <w:b/>
          <w:sz w:val="28"/>
          <w:szCs w:val="28"/>
          <w:lang w:eastAsia="zh-CN"/>
        </w:rPr>
        <w:t>Афанасовского</w:t>
      </w:r>
      <w:proofErr w:type="spellEnd"/>
      <w:r w:rsidRPr="00E6502D">
        <w:rPr>
          <w:rFonts w:ascii="Times New Roman" w:eastAsia="Times New Roman" w:hAnsi="Times New Roman" w:cs="Times New Roman"/>
          <w:b/>
          <w:sz w:val="28"/>
          <w:szCs w:val="28"/>
          <w:lang w:eastAsia="zh-CN"/>
        </w:rPr>
        <w:t xml:space="preserve"> сельского поселения                        </w:t>
      </w:r>
      <w:r w:rsidR="00E60F09">
        <w:rPr>
          <w:rFonts w:ascii="Times New Roman" w:eastAsia="Times New Roman" w:hAnsi="Times New Roman" w:cs="Times New Roman"/>
          <w:b/>
          <w:sz w:val="28"/>
          <w:szCs w:val="28"/>
          <w:lang w:eastAsia="zh-CN"/>
        </w:rPr>
        <w:t xml:space="preserve">                     Г.В.Крюкова</w:t>
      </w:r>
    </w:p>
    <w:p w:rsidR="00DF010C" w:rsidRPr="00E6502D" w:rsidRDefault="00DF010C" w:rsidP="00E6502D">
      <w:pPr>
        <w:suppressAutoHyphens/>
        <w:spacing w:after="0" w:line="240" w:lineRule="auto"/>
        <w:ind w:firstLine="709"/>
        <w:rPr>
          <w:rFonts w:ascii="Times New Roman" w:eastAsia="Times New Roman" w:hAnsi="Times New Roman" w:cs="Times New Roman"/>
          <w:sz w:val="28"/>
          <w:szCs w:val="28"/>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612C2F" w:rsidRDefault="00612C2F">
      <w:pPr>
        <w:pStyle w:val="ConsPlusNormal"/>
        <w:jc w:val="right"/>
        <w:outlineLvl w:val="0"/>
        <w:rPr>
          <w:rFonts w:ascii="Times New Roman" w:hAnsi="Times New Roman" w:cs="Times New Roman"/>
          <w:sz w:val="24"/>
          <w:szCs w:val="24"/>
        </w:rPr>
      </w:pPr>
    </w:p>
    <w:p w:rsidR="00612C2F" w:rsidRDefault="00612C2F">
      <w:pPr>
        <w:pStyle w:val="ConsPlusNormal"/>
        <w:jc w:val="right"/>
        <w:outlineLvl w:val="0"/>
        <w:rPr>
          <w:rFonts w:ascii="Times New Roman" w:hAnsi="Times New Roman" w:cs="Times New Roman"/>
          <w:sz w:val="24"/>
          <w:szCs w:val="24"/>
        </w:rPr>
      </w:pPr>
    </w:p>
    <w:p w:rsidR="00612C2F" w:rsidRDefault="00612C2F">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rsidP="00A36A9A">
      <w:pPr>
        <w:pStyle w:val="ConsPlusNormal"/>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Утвержден</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E6502D" w:rsidRDefault="00E6502D" w:rsidP="00DF010C">
            <w:pPr>
              <w:suppressAutoHyphens/>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Афанасовского</w:t>
            </w:r>
            <w:proofErr w:type="spellEnd"/>
            <w:r>
              <w:rPr>
                <w:rFonts w:ascii="Times New Roman" w:eastAsia="Times New Roman" w:hAnsi="Times New Roman" w:cs="Times New Roman"/>
                <w:b/>
                <w:sz w:val="28"/>
                <w:szCs w:val="28"/>
                <w:lang w:eastAsia="ru-RU"/>
              </w:rPr>
              <w:t xml:space="preserve"> сельского поселения</w:t>
            </w:r>
          </w:p>
          <w:p w:rsidR="00DF010C" w:rsidRPr="00DF010C" w:rsidRDefault="00E60F09"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16 ноября</w:t>
            </w:r>
            <w:r w:rsidR="00DF010C" w:rsidRPr="00DF010C">
              <w:rPr>
                <w:rFonts w:ascii="Times New Roman" w:eastAsia="Times New Roman" w:hAnsi="Times New Roman" w:cs="Times New Roman"/>
                <w:b/>
                <w:sz w:val="28"/>
                <w:szCs w:val="28"/>
                <w:lang w:eastAsia="ru-RU"/>
              </w:rPr>
              <w:t xml:space="preserve"> 2021 года</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 </w:t>
            </w:r>
            <w:r w:rsidR="00E60F09">
              <w:rPr>
                <w:rFonts w:ascii="Times New Roman" w:eastAsia="Times New Roman" w:hAnsi="Times New Roman" w:cs="Times New Roman"/>
                <w:b/>
                <w:sz w:val="28"/>
                <w:szCs w:val="28"/>
                <w:lang w:eastAsia="ru-RU"/>
              </w:rPr>
              <w:t>31</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005269F4">
        <w:rPr>
          <w:rFonts w:ascii="Times New Roman" w:hAnsi="Times New Roman" w:cs="Times New Roman"/>
          <w:b/>
          <w:sz w:val="28"/>
          <w:szCs w:val="28"/>
        </w:rPr>
        <w:t xml:space="preserve"> на территории </w:t>
      </w:r>
      <w:proofErr w:type="spellStart"/>
      <w:r w:rsidR="005269F4">
        <w:rPr>
          <w:rFonts w:ascii="Times New Roman" w:hAnsi="Times New Roman" w:cs="Times New Roman"/>
          <w:b/>
          <w:sz w:val="28"/>
          <w:szCs w:val="28"/>
        </w:rPr>
        <w:t>Афанасовского</w:t>
      </w:r>
      <w:proofErr w:type="spellEnd"/>
      <w:r w:rsidR="005269F4">
        <w:rPr>
          <w:rFonts w:ascii="Times New Roman" w:hAnsi="Times New Roman" w:cs="Times New Roman"/>
          <w:b/>
          <w:sz w:val="28"/>
          <w:szCs w:val="28"/>
        </w:rPr>
        <w:t xml:space="preserve"> сельского поселения</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proofErr w:type="spellStart"/>
      <w:r w:rsidR="00E6502D">
        <w:rPr>
          <w:rFonts w:ascii="Times New Roman" w:hAnsi="Times New Roman" w:cs="Times New Roman"/>
          <w:sz w:val="28"/>
          <w:szCs w:val="28"/>
        </w:rPr>
        <w:t>Афанасовского</w:t>
      </w:r>
      <w:proofErr w:type="spellEnd"/>
      <w:r w:rsidR="00E6502D">
        <w:rPr>
          <w:rFonts w:ascii="Times New Roman" w:hAnsi="Times New Roman" w:cs="Times New Roman"/>
          <w:sz w:val="28"/>
          <w:szCs w:val="28"/>
        </w:rPr>
        <w:t xml:space="preserve"> сельского поселения </w:t>
      </w:r>
      <w:r w:rsidR="00FD17FF">
        <w:rPr>
          <w:rFonts w:ascii="Times New Roman" w:hAnsi="Times New Roman" w:cs="Times New Roman"/>
          <w:sz w:val="28"/>
          <w:szCs w:val="28"/>
        </w:rPr>
        <w:t>муниципального района «</w:t>
      </w:r>
      <w:proofErr w:type="spellStart"/>
      <w:r w:rsidR="00FD17FF">
        <w:rPr>
          <w:rFonts w:ascii="Times New Roman" w:hAnsi="Times New Roman" w:cs="Times New Roman"/>
          <w:sz w:val="28"/>
          <w:szCs w:val="28"/>
        </w:rPr>
        <w:t>Корочанский</w:t>
      </w:r>
      <w:proofErr w:type="spellEnd"/>
      <w:r w:rsidR="00FD17FF">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proofErr w:type="spellStart"/>
      <w:r w:rsidR="00E6502D">
        <w:rPr>
          <w:rFonts w:ascii="Times New Roman" w:hAnsi="Times New Roman" w:cs="Times New Roman"/>
          <w:sz w:val="28"/>
          <w:szCs w:val="28"/>
        </w:rPr>
        <w:t>Афанасовского</w:t>
      </w:r>
      <w:proofErr w:type="spellEnd"/>
      <w:r w:rsidR="00E6502D">
        <w:rPr>
          <w:rFonts w:ascii="Times New Roman" w:hAnsi="Times New Roman" w:cs="Times New Roman"/>
          <w:sz w:val="28"/>
          <w:szCs w:val="28"/>
        </w:rPr>
        <w:t xml:space="preserve"> сельского поселения </w:t>
      </w:r>
      <w:r w:rsidRPr="009C4A99">
        <w:rPr>
          <w:rFonts w:ascii="Times New Roman" w:hAnsi="Times New Roman" w:cs="Times New Roman"/>
          <w:sz w:val="28"/>
          <w:szCs w:val="28"/>
        </w:rPr>
        <w:t>муниципального района «</w:t>
      </w:r>
      <w:proofErr w:type="spellStart"/>
      <w:r w:rsidRPr="009C4A99">
        <w:rPr>
          <w:rFonts w:ascii="Times New Roman" w:hAnsi="Times New Roman" w:cs="Times New Roman"/>
          <w:sz w:val="28"/>
          <w:szCs w:val="28"/>
        </w:rPr>
        <w:t>Корочанский</w:t>
      </w:r>
      <w:proofErr w:type="spellEnd"/>
      <w:r w:rsidRPr="009C4A99">
        <w:rPr>
          <w:rFonts w:ascii="Times New Roman" w:hAnsi="Times New Roman" w:cs="Times New Roman"/>
          <w:sz w:val="28"/>
          <w:szCs w:val="28"/>
        </w:rPr>
        <w:t xml:space="preserve"> район» Белгородской области</w:t>
      </w:r>
      <w:r w:rsidR="005269F4">
        <w:rPr>
          <w:rFonts w:ascii="Times New Roman" w:hAnsi="Times New Roman" w:cs="Times New Roman"/>
          <w:sz w:val="28"/>
          <w:szCs w:val="28"/>
        </w:rPr>
        <w:t>.</w:t>
      </w:r>
      <w:r w:rsidRPr="009C4A99">
        <w:rPr>
          <w:rFonts w:ascii="Times New Roman" w:hAnsi="Times New Roman" w:cs="Times New Roman"/>
          <w:sz w:val="28"/>
          <w:szCs w:val="28"/>
        </w:rPr>
        <w:t xml:space="preserve"> </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36A9A" w:rsidRDefault="009C4A99"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lastRenderedPageBreak/>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proofErr w:type="spellStart"/>
      <w:r w:rsidR="00E6502D">
        <w:rPr>
          <w:rFonts w:ascii="Times New Roman" w:eastAsia="Times New Roman" w:hAnsi="Times New Roman" w:cs="Times New Roman"/>
          <w:sz w:val="28"/>
          <w:szCs w:val="28"/>
          <w:lang w:eastAsia="zh-CN"/>
        </w:rPr>
        <w:t>Афанасовского</w:t>
      </w:r>
      <w:proofErr w:type="spellEnd"/>
      <w:r w:rsidR="00E6502D">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w:t>
      </w:r>
      <w:r w:rsidR="00E6502D">
        <w:rPr>
          <w:rFonts w:ascii="Times New Roman" w:eastAsia="Times New Roman" w:hAnsi="Times New Roman" w:cs="Times New Roman"/>
          <w:sz w:val="28"/>
          <w:szCs w:val="28"/>
          <w:lang w:eastAsia="zh-CN"/>
        </w:rPr>
        <w:t>нахождение Администрации: 309236</w:t>
      </w:r>
      <w:r w:rsidRPr="00A1342F">
        <w:rPr>
          <w:rFonts w:ascii="Times New Roman" w:eastAsia="Times New Roman" w:hAnsi="Times New Roman" w:cs="Times New Roman"/>
          <w:sz w:val="28"/>
          <w:szCs w:val="28"/>
          <w:lang w:eastAsia="zh-CN"/>
        </w:rPr>
        <w:t>, Белгородская область,</w:t>
      </w:r>
      <w:r w:rsidR="00E6502D">
        <w:rPr>
          <w:rFonts w:ascii="Times New Roman" w:eastAsia="Times New Roman" w:hAnsi="Times New Roman" w:cs="Times New Roman"/>
          <w:sz w:val="28"/>
          <w:szCs w:val="28"/>
          <w:lang w:eastAsia="zh-CN"/>
        </w:rPr>
        <w:t xml:space="preserve"> </w:t>
      </w:r>
      <w:proofErr w:type="spellStart"/>
      <w:r w:rsidR="00E6502D">
        <w:rPr>
          <w:rFonts w:ascii="Times New Roman" w:eastAsia="Times New Roman" w:hAnsi="Times New Roman" w:cs="Times New Roman"/>
          <w:sz w:val="28"/>
          <w:szCs w:val="28"/>
          <w:lang w:eastAsia="zh-CN"/>
        </w:rPr>
        <w:t>Корочанский</w:t>
      </w:r>
      <w:proofErr w:type="spellEnd"/>
      <w:r w:rsidR="00E6502D">
        <w:rPr>
          <w:rFonts w:ascii="Times New Roman" w:eastAsia="Times New Roman" w:hAnsi="Times New Roman" w:cs="Times New Roman"/>
          <w:sz w:val="28"/>
          <w:szCs w:val="28"/>
          <w:lang w:eastAsia="zh-CN"/>
        </w:rPr>
        <w:t xml:space="preserve"> район, с. Афанасово, ул. Центральная, дом 1</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A1342F" w:rsidRDefault="00387199"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Телефон главы администрации </w:t>
      </w:r>
      <w:proofErr w:type="spellStart"/>
      <w:r>
        <w:rPr>
          <w:rFonts w:ascii="Times New Roman" w:eastAsia="Times New Roman" w:hAnsi="Times New Roman" w:cs="Times New Roman"/>
          <w:sz w:val="28"/>
          <w:szCs w:val="28"/>
          <w:lang w:eastAsia="zh-CN"/>
        </w:rPr>
        <w:t>Афанасовского</w:t>
      </w:r>
      <w:proofErr w:type="spellEnd"/>
      <w:r>
        <w:rPr>
          <w:rFonts w:ascii="Times New Roman" w:eastAsia="Times New Roman" w:hAnsi="Times New Roman" w:cs="Times New Roman"/>
          <w:sz w:val="28"/>
          <w:szCs w:val="28"/>
          <w:lang w:eastAsia="zh-CN"/>
        </w:rPr>
        <w:t xml:space="preserve"> сельского поселения</w:t>
      </w:r>
      <w:r w:rsidR="00E6502D">
        <w:rPr>
          <w:rFonts w:ascii="Times New Roman" w:eastAsia="Times New Roman" w:hAnsi="Times New Roman" w:cs="Times New Roman"/>
          <w:sz w:val="28"/>
          <w:szCs w:val="28"/>
          <w:lang w:eastAsia="zh-CN"/>
        </w:rPr>
        <w:t>: 8 (47231) 4-57-17</w:t>
      </w:r>
      <w:r w:rsidR="00A1342F" w:rsidRPr="00A1342F">
        <w:rPr>
          <w:rFonts w:ascii="Times New Roman" w:eastAsia="Times New Roman" w:hAnsi="Times New Roman" w:cs="Times New Roman"/>
          <w:sz w:val="28"/>
          <w:szCs w:val="28"/>
          <w:lang w:eastAsia="zh-CN"/>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0D6B2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Индивидуальное устное консультирование осуществляется должностным лицом</w:t>
      </w:r>
      <w:r w:rsidR="00E60F09">
        <w:rPr>
          <w:rFonts w:ascii="Times New Roman" w:hAnsi="Times New Roman" w:cs="Times New Roman"/>
          <w:sz w:val="28"/>
          <w:szCs w:val="28"/>
        </w:rPr>
        <w:t xml:space="preserve">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предоставляющим муниципальную услугу, при </w:t>
      </w:r>
      <w:r w:rsidRPr="00FD17FF">
        <w:rPr>
          <w:rFonts w:ascii="Times New Roman" w:hAnsi="Times New Roman" w:cs="Times New Roman"/>
          <w:sz w:val="28"/>
          <w:szCs w:val="28"/>
        </w:rPr>
        <w:lastRenderedPageBreak/>
        <w:t>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sidR="000D6B2F">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w:t>
      </w:r>
      <w:proofErr w:type="spellStart"/>
      <w:r w:rsidR="0042179B">
        <w:rPr>
          <w:rFonts w:ascii="Times New Roman" w:hAnsi="Times New Roman" w:cs="Times New Roman"/>
          <w:sz w:val="28"/>
          <w:szCs w:val="28"/>
        </w:rPr>
        <w:t>Корочанский</w:t>
      </w:r>
      <w:proofErr w:type="spellEnd"/>
      <w:r w:rsidR="0042179B">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sidR="003856AB">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856AB">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proofErr w:type="spellStart"/>
      <w:r w:rsidR="000D6B2F">
        <w:rPr>
          <w:rFonts w:ascii="Times New Roman" w:hAnsi="Times New Roman" w:cs="Times New Roman"/>
          <w:sz w:val="28"/>
          <w:szCs w:val="28"/>
          <w:lang w:eastAsia="zh-CN"/>
        </w:rPr>
        <w:t>Афанасовского</w:t>
      </w:r>
      <w:proofErr w:type="spellEnd"/>
      <w:r w:rsidR="000D6B2F">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w:t>
      </w:r>
      <w:proofErr w:type="spellStart"/>
      <w:r w:rsidR="008E5389" w:rsidRPr="00A1342F">
        <w:rPr>
          <w:rFonts w:ascii="Times New Roman" w:hAnsi="Times New Roman" w:cs="Times New Roman"/>
          <w:sz w:val="28"/>
          <w:szCs w:val="28"/>
          <w:lang w:eastAsia="zh-CN"/>
        </w:rPr>
        <w:t>Корочанский</w:t>
      </w:r>
      <w:proofErr w:type="spellEnd"/>
      <w:r w:rsidR="008E5389" w:rsidRPr="00A1342F">
        <w:rPr>
          <w:rFonts w:ascii="Times New Roman" w:hAnsi="Times New Roman" w:cs="Times New Roman"/>
          <w:sz w:val="28"/>
          <w:szCs w:val="28"/>
          <w:lang w:eastAsia="zh-CN"/>
        </w:rPr>
        <w:t xml:space="preserve">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Прием заявления и иных документов, необходимых для пред</w:t>
      </w:r>
      <w:r w:rsidR="000D6B2F">
        <w:rPr>
          <w:rFonts w:ascii="Times New Roman" w:hAnsi="Times New Roman" w:cs="Times New Roman"/>
          <w:sz w:val="28"/>
          <w:szCs w:val="28"/>
        </w:rPr>
        <w:t>оставления муниципальной услуги,</w:t>
      </w:r>
      <w:r w:rsidRPr="00FD17FF">
        <w:rPr>
          <w:rFonts w:ascii="Times New Roman" w:hAnsi="Times New Roman" w:cs="Times New Roman"/>
          <w:sz w:val="28"/>
          <w:szCs w:val="28"/>
        </w:rPr>
        <w:t xml:space="preserve"> и выдача результатов предоставления муниципальной услуги заявителю осуществляются в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3C5422" w:rsidRPr="00FD17FF" w:rsidRDefault="003C5422"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0D6B2F">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w:t>
      </w:r>
      <w:r w:rsidRPr="00FD17FF">
        <w:rPr>
          <w:rFonts w:ascii="Times New Roman" w:hAnsi="Times New Roman" w:cs="Times New Roman"/>
          <w:sz w:val="28"/>
          <w:szCs w:val="28"/>
        </w:rPr>
        <w:lastRenderedPageBreak/>
        <w:t xml:space="preserve">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w:t>
      </w:r>
      <w:proofErr w:type="spellStart"/>
      <w:r w:rsidR="00534069" w:rsidRPr="00534069">
        <w:rPr>
          <w:rFonts w:ascii="Times New Roman" w:hAnsi="Times New Roman" w:cs="Times New Roman"/>
          <w:sz w:val="28"/>
          <w:szCs w:val="28"/>
        </w:rPr>
        <w:t>Корочанский</w:t>
      </w:r>
      <w:proofErr w:type="spellEnd"/>
      <w:r w:rsidR="00534069" w:rsidRPr="00534069">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0D6B2F"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2" w:name="P155"/>
      <w:bookmarkEnd w:id="2"/>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 xml:space="preserve">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w:t>
      </w:r>
      <w:r w:rsidRPr="002D5856">
        <w:rPr>
          <w:rFonts w:ascii="Times New Roman" w:hAnsi="Times New Roman" w:cs="Times New Roman"/>
          <w:sz w:val="28"/>
          <w:szCs w:val="28"/>
        </w:rPr>
        <w:lastRenderedPageBreak/>
        <w:t>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3" w:name="P163"/>
      <w:bookmarkEnd w:id="3"/>
      <w:r w:rsidRPr="00FD17FF">
        <w:rPr>
          <w:rFonts w:ascii="Times New Roman" w:hAnsi="Times New Roman" w:cs="Times New Roman"/>
          <w:sz w:val="28"/>
          <w:szCs w:val="28"/>
        </w:rPr>
        <w:t xml:space="preserve">2.6.3. </w:t>
      </w:r>
      <w:bookmarkStart w:id="4" w:name="P170"/>
      <w:bookmarkEnd w:id="4"/>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5" w:name="_GoBack"/>
      <w:bookmarkEnd w:id="5"/>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lastRenderedPageBreak/>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823D2">
        <w:rPr>
          <w:rFonts w:ascii="Times New Roman" w:hAnsi="Times New Roman" w:cs="Times New Roman"/>
          <w:sz w:val="28"/>
          <w:szCs w:val="28"/>
        </w:rPr>
        <w:t xml:space="preserve">Администрацией </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6823D2">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6823D2">
        <w:rPr>
          <w:rFonts w:ascii="Times New Roman" w:hAnsi="Times New Roman" w:cs="Times New Roman"/>
          <w:sz w:val="28"/>
          <w:szCs w:val="28"/>
        </w:rPr>
        <w:t>Администрацией</w:t>
      </w:r>
      <w:r w:rsidR="00EA5E3A">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7" w:name="P198"/>
      <w:bookmarkEnd w:id="7"/>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1851F7">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1851F7">
        <w:rPr>
          <w:rFonts w:ascii="Times New Roman" w:hAnsi="Times New Roman" w:cs="Times New Roman"/>
          <w:b/>
          <w:sz w:val="28"/>
          <w:szCs w:val="28"/>
        </w:rPr>
        <w:t xml:space="preserve">Администрация сельского поселения </w:t>
      </w:r>
      <w:r w:rsidRPr="00FD17FF">
        <w:rPr>
          <w:rFonts w:ascii="Times New Roman" w:hAnsi="Times New Roman" w:cs="Times New Roman"/>
          <w:b/>
          <w:sz w:val="28"/>
          <w:szCs w:val="28"/>
        </w:rPr>
        <w:t>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8"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0"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D17FF">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1"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w:t>
      </w:r>
      <w:r w:rsidRPr="00FD17FF">
        <w:rPr>
          <w:rFonts w:ascii="Times New Roman" w:hAnsi="Times New Roman" w:cs="Times New Roman"/>
          <w:b/>
          <w:sz w:val="28"/>
          <w:szCs w:val="28"/>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w:t>
      </w:r>
      <w:proofErr w:type="spellStart"/>
      <w:r w:rsidR="003247D1" w:rsidRPr="003247D1">
        <w:rPr>
          <w:rFonts w:ascii="Times New Roman" w:hAnsi="Times New Roman" w:cs="Times New Roman"/>
          <w:sz w:val="28"/>
          <w:szCs w:val="28"/>
        </w:rPr>
        <w:t>Корочанский</w:t>
      </w:r>
      <w:proofErr w:type="spellEnd"/>
      <w:r w:rsidR="003247D1" w:rsidRPr="003247D1">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w:t>
      </w:r>
      <w:r w:rsidRPr="00FD17FF">
        <w:rPr>
          <w:rFonts w:ascii="Times New Roman" w:hAnsi="Times New Roman" w:cs="Times New Roman"/>
          <w:sz w:val="28"/>
          <w:szCs w:val="28"/>
        </w:rPr>
        <w:lastRenderedPageBreak/>
        <w:t>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C5422" w:rsidRPr="00FD17FF" w:rsidRDefault="003C5422" w:rsidP="00813B9F">
      <w:pPr>
        <w:pStyle w:val="ConsPlusNormal"/>
        <w:ind w:firstLine="709"/>
        <w:jc w:val="both"/>
        <w:rPr>
          <w:rFonts w:ascii="Times New Roman" w:hAnsi="Times New Roman" w:cs="Times New Roman"/>
          <w:sz w:val="28"/>
          <w:szCs w:val="28"/>
          <w:highlight w:val="yellow"/>
        </w:rPr>
      </w:pP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lastRenderedPageBreak/>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851F7">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является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ответственный за предоставление муниципальной услуги.</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Pr="00FD17FF">
        <w:rPr>
          <w:rFonts w:ascii="Times New Roman" w:hAnsi="Times New Roman" w:cs="Times New Roman"/>
          <w:sz w:val="28"/>
          <w:szCs w:val="28"/>
        </w:rPr>
        <w:lastRenderedPageBreak/>
        <w:t xml:space="preserve">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762668"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w:t>
      </w:r>
      <w:r w:rsidR="00762668">
        <w:rPr>
          <w:rFonts w:ascii="Times New Roman" w:hAnsi="Times New Roman" w:cs="Times New Roman"/>
          <w:sz w:val="28"/>
          <w:szCs w:val="28"/>
        </w:rPr>
        <w:t>.</w:t>
      </w:r>
    </w:p>
    <w:p w:rsidR="008868A4" w:rsidRPr="00AA28E1"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3C5422" w:rsidRPr="0053604A" w:rsidRDefault="003C5422"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w:t>
      </w:r>
      <w:r w:rsidR="00762668">
        <w:rPr>
          <w:rFonts w:ascii="Times New Roman" w:hAnsi="Times New Roman" w:cs="Times New Roman"/>
          <w:bCs/>
          <w:sz w:val="28"/>
          <w:szCs w:val="28"/>
        </w:rPr>
        <w:t>о регламента специалист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762668">
        <w:rPr>
          <w:rFonts w:ascii="Times New Roman" w:hAnsi="Times New Roman" w:cs="Times New Roman"/>
          <w:sz w:val="28"/>
          <w:szCs w:val="28"/>
        </w:rPr>
        <w:t xml:space="preserve">специалист </w:t>
      </w:r>
      <w:proofErr w:type="spellStart"/>
      <w:r w:rsidR="00762668">
        <w:rPr>
          <w:rFonts w:ascii="Times New Roman" w:hAnsi="Times New Roman" w:cs="Times New Roman"/>
          <w:sz w:val="28"/>
          <w:szCs w:val="28"/>
        </w:rPr>
        <w:t>Админисрации</w:t>
      </w:r>
      <w:proofErr w:type="spellEnd"/>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762668" w:rsidP="005D3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3.6.3. Специалист Администрации</w:t>
      </w:r>
      <w:r w:rsidR="00550D69"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proofErr w:type="spellStart"/>
      <w:r w:rsidR="00762668">
        <w:rPr>
          <w:rFonts w:ascii="Times New Roman" w:hAnsi="Times New Roman" w:cs="Times New Roman"/>
          <w:sz w:val="28"/>
          <w:szCs w:val="28"/>
        </w:rPr>
        <w:t>Афанасовского</w:t>
      </w:r>
      <w:proofErr w:type="spellEnd"/>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w:t>
      </w:r>
      <w:r w:rsidRPr="00FD17FF">
        <w:rPr>
          <w:rFonts w:ascii="Times New Roman" w:hAnsi="Times New Roman" w:cs="Times New Roman"/>
          <w:sz w:val="28"/>
          <w:szCs w:val="28"/>
        </w:rPr>
        <w:lastRenderedPageBreak/>
        <w:t>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proofErr w:type="spellStart"/>
      <w:r w:rsidR="00762668">
        <w:rPr>
          <w:rFonts w:ascii="Times New Roman" w:hAnsi="Times New Roman" w:cs="Times New Roman"/>
          <w:sz w:val="28"/>
          <w:szCs w:val="28"/>
        </w:rPr>
        <w:t>Афанасовского</w:t>
      </w:r>
      <w:proofErr w:type="spellEnd"/>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762668">
        <w:rPr>
          <w:rFonts w:ascii="Times New Roman" w:hAnsi="Times New Roman" w:cs="Times New Roman"/>
          <w:sz w:val="28"/>
          <w:szCs w:val="28"/>
        </w:rPr>
        <w:t xml:space="preserve">дминистрации </w:t>
      </w:r>
      <w:proofErr w:type="spellStart"/>
      <w:r w:rsidR="00762668">
        <w:rPr>
          <w:rFonts w:ascii="Times New Roman" w:hAnsi="Times New Roman" w:cs="Times New Roman"/>
          <w:sz w:val="28"/>
          <w:szCs w:val="28"/>
        </w:rPr>
        <w:t>Афанасовского</w:t>
      </w:r>
      <w:proofErr w:type="spellEnd"/>
      <w:r w:rsidR="00762668">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762668" w:rsidP="00F10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Администрации сельского поселения </w:t>
      </w:r>
      <w:r w:rsidR="008868A4"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3856AB">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закрепляется в их должностных инструкциях в соответствии с требованиями </w:t>
      </w:r>
      <w:r w:rsidRPr="00FD17FF">
        <w:rPr>
          <w:rFonts w:ascii="Times New Roman" w:hAnsi="Times New Roman" w:cs="Times New Roman"/>
          <w:sz w:val="28"/>
          <w:szCs w:val="28"/>
        </w:rPr>
        <w:lastRenderedPageBreak/>
        <w:t>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3856AB">
        <w:rPr>
          <w:rFonts w:ascii="Times New Roman" w:hAnsi="Times New Roman" w:cs="Times New Roman"/>
          <w:sz w:val="28"/>
          <w:szCs w:val="28"/>
        </w:rPr>
        <w:t xml:space="preserve"> администрации </w:t>
      </w:r>
      <w:proofErr w:type="spellStart"/>
      <w:r w:rsidR="003856AB">
        <w:rPr>
          <w:rFonts w:ascii="Times New Roman" w:hAnsi="Times New Roman" w:cs="Times New Roman"/>
          <w:sz w:val="28"/>
          <w:szCs w:val="28"/>
        </w:rPr>
        <w:t>Афанасовского</w:t>
      </w:r>
      <w:proofErr w:type="spellEnd"/>
      <w:r w:rsidR="003856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w:t>
      </w:r>
      <w:r w:rsidRPr="00FD17FF">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w:t>
      </w:r>
      <w:r w:rsidR="001B4D58" w:rsidRPr="00FD17FF">
        <w:rPr>
          <w:rFonts w:ascii="Times New Roman" w:hAnsi="Times New Roman" w:cs="Times New Roman"/>
          <w:sz w:val="28"/>
          <w:szCs w:val="28"/>
        </w:rPr>
        <w:lastRenderedPageBreak/>
        <w:t>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главой а</w:t>
      </w:r>
      <w:r w:rsidR="003856AB">
        <w:rPr>
          <w:rFonts w:ascii="Times New Roman" w:hAnsi="Times New Roman" w:cs="Times New Roman"/>
          <w:sz w:val="28"/>
          <w:szCs w:val="28"/>
        </w:rPr>
        <w:t xml:space="preserve">дминистрации </w:t>
      </w:r>
      <w:proofErr w:type="spellStart"/>
      <w:r w:rsidR="003856AB">
        <w:rPr>
          <w:rFonts w:ascii="Times New Roman" w:hAnsi="Times New Roman" w:cs="Times New Roman"/>
          <w:sz w:val="28"/>
          <w:szCs w:val="28"/>
        </w:rPr>
        <w:t>Афанасовского</w:t>
      </w:r>
      <w:proofErr w:type="spellEnd"/>
      <w:r w:rsidR="003856AB">
        <w:rPr>
          <w:rFonts w:ascii="Times New Roman" w:hAnsi="Times New Roman" w:cs="Times New Roman"/>
          <w:sz w:val="28"/>
          <w:szCs w:val="28"/>
        </w:rPr>
        <w:t xml:space="preserve">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622C90">
        <w:rPr>
          <w:rFonts w:ascii="Times New Roman" w:hAnsi="Times New Roman" w:cs="Times New Roman"/>
          <w:sz w:val="28"/>
          <w:szCs w:val="28"/>
        </w:rPr>
        <w:t>Корочанский</w:t>
      </w:r>
      <w:proofErr w:type="spellEnd"/>
      <w:r w:rsidRPr="00622C90">
        <w:rPr>
          <w:rFonts w:ascii="Times New Roman" w:hAnsi="Times New Roman" w:cs="Times New Roman"/>
          <w:sz w:val="28"/>
          <w:szCs w:val="28"/>
        </w:rPr>
        <w:t xml:space="preserve"> район»</w:t>
      </w:r>
      <w:r w:rsidR="00622C90" w:rsidRPr="00622C90">
        <w:rPr>
          <w:rFonts w:ascii="Times New Roman" w:hAnsi="Times New Roman" w:cs="Times New Roman"/>
          <w:sz w:val="28"/>
          <w:szCs w:val="28"/>
        </w:rPr>
        <w:t>, социальных сетях главы а</w:t>
      </w:r>
      <w:r w:rsidR="003856AB">
        <w:rPr>
          <w:rFonts w:ascii="Times New Roman" w:hAnsi="Times New Roman" w:cs="Times New Roman"/>
          <w:sz w:val="28"/>
          <w:szCs w:val="28"/>
        </w:rPr>
        <w:t xml:space="preserve">дминистрации </w:t>
      </w:r>
      <w:proofErr w:type="spellStart"/>
      <w:r w:rsidR="003856AB">
        <w:rPr>
          <w:rFonts w:ascii="Times New Roman" w:hAnsi="Times New Roman" w:cs="Times New Roman"/>
          <w:sz w:val="28"/>
          <w:szCs w:val="28"/>
        </w:rPr>
        <w:t>Афанасовского</w:t>
      </w:r>
      <w:proofErr w:type="spellEnd"/>
      <w:r w:rsidR="003856AB">
        <w:rPr>
          <w:rFonts w:ascii="Times New Roman" w:hAnsi="Times New Roman" w:cs="Times New Roman"/>
          <w:sz w:val="28"/>
          <w:szCs w:val="28"/>
        </w:rPr>
        <w:t xml:space="preserve">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1B4D58"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lastRenderedPageBreak/>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29"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 xml:space="preserve">рассмотрения </w:t>
      </w:r>
      <w:r w:rsidRPr="00FD17FF">
        <w:rPr>
          <w:rFonts w:ascii="Times New Roman" w:hAnsi="Times New Roman" w:cs="Times New Roman"/>
          <w:b/>
          <w:sz w:val="28"/>
          <w:szCs w:val="28"/>
        </w:rPr>
        <w:lastRenderedPageBreak/>
        <w:t>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4031" w:type="dxa"/>
            <w:gridSpan w:val="2"/>
          </w:tcPr>
          <w:p w:rsidR="008868A4" w:rsidRPr="003A17DE" w:rsidRDefault="003856AB"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 </w:t>
            </w:r>
          </w:p>
        </w:tc>
        <w:tc>
          <w:tcPr>
            <w:tcW w:w="1985" w:type="dxa"/>
            <w:gridSpan w:val="2"/>
          </w:tcPr>
          <w:p w:rsidR="008868A4"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 Афанасово ул. </w:t>
            </w:r>
            <w:proofErr w:type="gramStart"/>
            <w:r>
              <w:rPr>
                <w:rFonts w:ascii="Times New Roman" w:hAnsi="Times New Roman" w:cs="Times New Roman"/>
                <w:sz w:val="28"/>
                <w:szCs w:val="28"/>
              </w:rPr>
              <w:lastRenderedPageBreak/>
              <w:t>Центральная</w:t>
            </w:r>
            <w:proofErr w:type="gramEnd"/>
            <w:r>
              <w:rPr>
                <w:rFonts w:ascii="Times New Roman" w:hAnsi="Times New Roman" w:cs="Times New Roman"/>
                <w:sz w:val="28"/>
                <w:szCs w:val="28"/>
              </w:rPr>
              <w:t>, 1</w:t>
            </w:r>
          </w:p>
        </w:tc>
        <w:tc>
          <w:tcPr>
            <w:tcW w:w="1701" w:type="dxa"/>
            <w:gridSpan w:val="3"/>
          </w:tcPr>
          <w:p w:rsidR="003A17DE"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4-57-17</w:t>
            </w:r>
          </w:p>
        </w:tc>
        <w:tc>
          <w:tcPr>
            <w:tcW w:w="1843" w:type="dxa"/>
          </w:tcPr>
          <w:p w:rsidR="008868A4"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t>Глава администраци</w:t>
            </w:r>
            <w:r>
              <w:rPr>
                <w:rFonts w:ascii="Times New Roman" w:hAnsi="Times New Roman" w:cs="Times New Roman"/>
                <w:sz w:val="28"/>
                <w:szCs w:val="28"/>
              </w:rPr>
              <w:lastRenderedPageBreak/>
              <w:t xml:space="preserve">и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lastRenderedPageBreak/>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E524A7" w:rsidRDefault="00C817C0" w:rsidP="00E524A7">
            <w:pPr>
              <w:pStyle w:val="ConsPlusNormal"/>
              <w:jc w:val="center"/>
              <w:rPr>
                <w:rFonts w:ascii="Times New Roman" w:hAnsi="Times New Roman" w:cs="Times New Roman"/>
                <w:sz w:val="28"/>
                <w:szCs w:val="28"/>
              </w:rPr>
            </w:pPr>
            <w:hyperlink r:id="rId30" w:history="1">
              <w:r w:rsidR="00E524A7" w:rsidRPr="00E524A7">
                <w:rPr>
                  <w:rFonts w:ascii="Times New Roman" w:hAnsi="Times New Roman" w:cs="Times New Roman"/>
                  <w:sz w:val="28"/>
                  <w:szCs w:val="28"/>
                  <w:u w:val="single"/>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3F2CD3">
              <w:rPr>
                <w:rFonts w:ascii="Times New Roman" w:eastAsia="Times New Roman" w:hAnsi="Times New Roman" w:cs="Times New Roman"/>
                <w:sz w:val="28"/>
                <w:szCs w:val="28"/>
                <w:lang w:eastAsia="ru-RU"/>
              </w:rPr>
              <w:t>Корочанскому</w:t>
            </w:r>
            <w:proofErr w:type="spellEnd"/>
            <w:r w:rsidRPr="003F2CD3">
              <w:rPr>
                <w:rFonts w:ascii="Times New Roman" w:eastAsia="Times New Roman" w:hAnsi="Times New Roman" w:cs="Times New Roman"/>
                <w:sz w:val="28"/>
                <w:szCs w:val="28"/>
                <w:lang w:eastAsia="ru-RU"/>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proofErr w:type="spellStart"/>
      <w:r w:rsidR="003856AB">
        <w:rPr>
          <w:rFonts w:ascii="Times New Roman" w:hAnsi="Times New Roman" w:cs="Times New Roman"/>
          <w:sz w:val="28"/>
          <w:szCs w:val="28"/>
        </w:rPr>
        <w:t>Афанасовского</w:t>
      </w:r>
      <w:proofErr w:type="spellEnd"/>
      <w:r w:rsidR="003856AB">
        <w:rPr>
          <w:rFonts w:ascii="Times New Roman" w:hAnsi="Times New Roman" w:cs="Times New Roman"/>
          <w:sz w:val="28"/>
          <w:szCs w:val="28"/>
        </w:rPr>
        <w:t xml:space="preserve"> сельского 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3"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4"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5"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Default="00D91F04" w:rsidP="00D91F04">
      <w:pPr>
        <w:ind w:left="-1080"/>
        <w:rPr>
          <w:b/>
          <w:bCs/>
        </w:rPr>
      </w:pPr>
    </w:p>
    <w:p w:rsidR="00C0731C" w:rsidRPr="00C0731C" w:rsidRDefault="00C0731C" w:rsidP="00C0731C">
      <w:pPr>
        <w:tabs>
          <w:tab w:val="left" w:pos="720"/>
        </w:tabs>
        <w:spacing w:after="0" w:line="240" w:lineRule="auto"/>
        <w:jc w:val="center"/>
        <w:rPr>
          <w:rFonts w:ascii="Times New Roman" w:eastAsia="Times New Roman" w:hAnsi="Times New Roman" w:cs="Times New Roman"/>
          <w:bCs/>
          <w:sz w:val="28"/>
          <w:szCs w:val="20"/>
          <w:lang w:eastAsia="ru-RU"/>
        </w:rPr>
      </w:pPr>
      <w:r w:rsidRPr="00C0731C">
        <w:rPr>
          <w:rFonts w:ascii="Times New Roman" w:eastAsia="Times New Roman" w:hAnsi="Times New Roman" w:cs="Times New Roman"/>
          <w:b/>
          <w:bCs/>
          <w:sz w:val="28"/>
          <w:szCs w:val="20"/>
          <w:lang w:eastAsia="ru-RU"/>
        </w:rPr>
        <w:t xml:space="preserve">         </w:t>
      </w:r>
      <w:r w:rsidRPr="00C0731C">
        <w:rPr>
          <w:rFonts w:ascii="Times New Roman" w:eastAsia="Times New Roman" w:hAnsi="Times New Roman" w:cs="Times New Roman"/>
          <w:bCs/>
          <w:sz w:val="28"/>
          <w:szCs w:val="20"/>
          <w:lang w:eastAsia="ru-RU"/>
        </w:rPr>
        <w:t>ЛИСТ СОГЛАСОВАНИЯ</w:t>
      </w:r>
    </w:p>
    <w:p w:rsidR="00C0731C" w:rsidRPr="00C0731C" w:rsidRDefault="00C0731C" w:rsidP="00C0731C">
      <w:pPr>
        <w:tabs>
          <w:tab w:val="left" w:pos="720"/>
        </w:tabs>
        <w:spacing w:after="0" w:line="240" w:lineRule="auto"/>
        <w:jc w:val="center"/>
        <w:rPr>
          <w:rFonts w:ascii="Times New Roman" w:eastAsia="Times New Roman" w:hAnsi="Times New Roman" w:cs="Times New Roman"/>
          <w:sz w:val="28"/>
          <w:szCs w:val="20"/>
          <w:lang w:eastAsia="ru-RU"/>
        </w:rPr>
      </w:pPr>
      <w:r w:rsidRPr="00C0731C">
        <w:rPr>
          <w:rFonts w:ascii="Times New Roman" w:eastAsia="Times New Roman" w:hAnsi="Times New Roman" w:cs="Times New Roman"/>
          <w:sz w:val="28"/>
          <w:szCs w:val="20"/>
          <w:lang w:eastAsia="ru-RU"/>
        </w:rPr>
        <w:t>проекта постановления  администрации</w:t>
      </w:r>
    </w:p>
    <w:p w:rsidR="003856AB" w:rsidRDefault="003856AB" w:rsidP="00C0731C">
      <w:pPr>
        <w:tabs>
          <w:tab w:val="left" w:pos="720"/>
        </w:tabs>
        <w:spacing w:after="0" w:line="240" w:lineRule="auto"/>
        <w:jc w:val="center"/>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Афанасовского</w:t>
      </w:r>
      <w:proofErr w:type="spellEnd"/>
      <w:r>
        <w:rPr>
          <w:rFonts w:ascii="Times New Roman" w:eastAsia="Times New Roman" w:hAnsi="Times New Roman" w:cs="Times New Roman"/>
          <w:sz w:val="28"/>
          <w:szCs w:val="20"/>
          <w:lang w:eastAsia="ru-RU"/>
        </w:rPr>
        <w:t xml:space="preserve"> сельского поселения </w:t>
      </w:r>
    </w:p>
    <w:p w:rsidR="00C0731C" w:rsidRPr="00C0731C" w:rsidRDefault="00C0731C" w:rsidP="00C0731C">
      <w:pPr>
        <w:tabs>
          <w:tab w:val="left" w:pos="720"/>
        </w:tabs>
        <w:spacing w:after="0" w:line="240" w:lineRule="auto"/>
        <w:jc w:val="center"/>
        <w:rPr>
          <w:rFonts w:ascii="Times New Roman" w:eastAsia="Times New Roman" w:hAnsi="Times New Roman" w:cs="Times New Roman"/>
          <w:sz w:val="28"/>
          <w:szCs w:val="20"/>
          <w:lang w:eastAsia="ru-RU"/>
        </w:rPr>
      </w:pPr>
      <w:r w:rsidRPr="00C0731C">
        <w:rPr>
          <w:rFonts w:ascii="Times New Roman" w:eastAsia="Times New Roman" w:hAnsi="Times New Roman" w:cs="Times New Roman"/>
          <w:sz w:val="28"/>
          <w:szCs w:val="20"/>
          <w:lang w:eastAsia="ru-RU"/>
        </w:rPr>
        <w:t>муниципального района «</w:t>
      </w:r>
      <w:proofErr w:type="spellStart"/>
      <w:r w:rsidRPr="00C0731C">
        <w:rPr>
          <w:rFonts w:ascii="Times New Roman" w:eastAsia="Times New Roman" w:hAnsi="Times New Roman" w:cs="Times New Roman"/>
          <w:sz w:val="28"/>
          <w:szCs w:val="20"/>
          <w:lang w:eastAsia="ru-RU"/>
        </w:rPr>
        <w:t>Корочанский</w:t>
      </w:r>
      <w:proofErr w:type="spellEnd"/>
      <w:r w:rsidRPr="00C0731C">
        <w:rPr>
          <w:rFonts w:ascii="Times New Roman" w:eastAsia="Times New Roman" w:hAnsi="Times New Roman" w:cs="Times New Roman"/>
          <w:sz w:val="28"/>
          <w:szCs w:val="20"/>
          <w:lang w:eastAsia="ru-RU"/>
        </w:rPr>
        <w:t xml:space="preserve"> район»</w:t>
      </w:r>
    </w:p>
    <w:p w:rsidR="00C0731C" w:rsidRPr="00C0731C" w:rsidRDefault="00C0731C" w:rsidP="00C0731C">
      <w:pPr>
        <w:spacing w:after="0" w:line="240" w:lineRule="auto"/>
        <w:jc w:val="center"/>
        <w:rPr>
          <w:rFonts w:ascii="Times New Roman" w:eastAsia="Times New Roman" w:hAnsi="Times New Roman" w:cs="Times New Roman"/>
          <w:sz w:val="24"/>
          <w:szCs w:val="24"/>
          <w:lang w:eastAsia="ru-RU"/>
        </w:rPr>
      </w:pPr>
    </w:p>
    <w:p w:rsidR="00C0731C" w:rsidRPr="00D91F04" w:rsidRDefault="00C670E5" w:rsidP="00C0731C">
      <w:pPr>
        <w:spacing w:after="0" w:line="240" w:lineRule="auto"/>
        <w:jc w:val="center"/>
        <w:rPr>
          <w:rFonts w:ascii="Times New Roman" w:eastAsia="Times New Roman" w:hAnsi="Times New Roman" w:cs="Times New Roman"/>
          <w:b/>
          <w:sz w:val="24"/>
          <w:szCs w:val="24"/>
          <w:lang w:eastAsia="ru-RU"/>
        </w:rPr>
      </w:pPr>
      <w:r w:rsidRPr="00C670E5">
        <w:rPr>
          <w:rFonts w:ascii="Times New Roman" w:eastAsia="Times New Roman" w:hAnsi="Times New Roman" w:cs="Times New Roman"/>
          <w:b/>
          <w:sz w:val="28"/>
          <w:szCs w:val="28"/>
          <w:lang w:eastAsia="zh-CN"/>
        </w:rPr>
        <w:t xml:space="preserve">«Об утверждении административного </w:t>
      </w:r>
      <w:hyperlink w:anchor="P33" w:history="1">
        <w:proofErr w:type="gramStart"/>
        <w:r w:rsidRPr="00C670E5">
          <w:rPr>
            <w:rFonts w:ascii="Times New Roman" w:eastAsia="Times New Roman" w:hAnsi="Times New Roman" w:cs="Times New Roman"/>
            <w:b/>
            <w:sz w:val="28"/>
            <w:szCs w:val="28"/>
            <w:lang w:eastAsia="zh-CN"/>
          </w:rPr>
          <w:t>регламент</w:t>
        </w:r>
        <w:proofErr w:type="gramEnd"/>
      </w:hyperlink>
      <w:r w:rsidRPr="00C670E5">
        <w:rPr>
          <w:rFonts w:ascii="Times New Roman" w:eastAsia="Times New Roman" w:hAnsi="Times New Roman" w:cs="Times New Roman"/>
          <w:b/>
          <w:sz w:val="28"/>
          <w:szCs w:val="28"/>
          <w:lang w:eastAsia="zh-CN"/>
        </w:rPr>
        <w:t xml:space="preserve">а по предоставлению муниципальной услуги </w:t>
      </w:r>
      <w:r w:rsidRPr="00D91F04">
        <w:rPr>
          <w:rFonts w:ascii="Times New Roman" w:eastAsia="Times New Roman" w:hAnsi="Times New Roman" w:cs="Times New Roman"/>
          <w:b/>
          <w:sz w:val="28"/>
          <w:szCs w:val="28"/>
          <w:lang w:eastAsia="zh-CN"/>
        </w:rPr>
        <w:t>«</w:t>
      </w:r>
      <w:r w:rsidR="00D91F04" w:rsidRPr="00D91F04">
        <w:rPr>
          <w:rFonts w:ascii="Times New Roman" w:hAnsi="Times New Roman" w:cs="Times New Roman"/>
          <w:b/>
          <w:sz w:val="28"/>
          <w:szCs w:val="28"/>
        </w:rPr>
        <w:t>Принятие решения о разрешении залога права аренды земельного участка</w:t>
      </w:r>
      <w:r w:rsidRPr="00D91F04">
        <w:rPr>
          <w:rFonts w:ascii="Times New Roman" w:eastAsia="Times New Roman" w:hAnsi="Times New Roman" w:cs="Times New Roman"/>
          <w:b/>
          <w:sz w:val="28"/>
          <w:szCs w:val="28"/>
          <w:lang w:eastAsia="zh-CN"/>
        </w:rPr>
        <w:t>»</w:t>
      </w:r>
    </w:p>
    <w:p w:rsidR="00C670E5" w:rsidRDefault="00C670E5" w:rsidP="00C0731C">
      <w:pPr>
        <w:spacing w:after="0" w:line="240" w:lineRule="auto"/>
        <w:jc w:val="center"/>
        <w:rPr>
          <w:rFonts w:ascii="Times New Roman" w:eastAsia="Times New Roman" w:hAnsi="Times New Roman" w:cs="Times New Roman"/>
          <w:sz w:val="24"/>
          <w:szCs w:val="24"/>
          <w:lang w:eastAsia="ru-RU"/>
        </w:rPr>
      </w:pPr>
    </w:p>
    <w:p w:rsidR="00C670E5" w:rsidRDefault="00C670E5" w:rsidP="00C0731C">
      <w:pPr>
        <w:spacing w:after="0" w:line="240" w:lineRule="auto"/>
        <w:jc w:val="center"/>
        <w:rPr>
          <w:rFonts w:ascii="Times New Roman" w:eastAsia="Times New Roman" w:hAnsi="Times New Roman" w:cs="Times New Roman"/>
          <w:sz w:val="24"/>
          <w:szCs w:val="24"/>
          <w:lang w:eastAsia="ru-RU"/>
        </w:rPr>
      </w:pPr>
    </w:p>
    <w:p w:rsidR="00C0731C" w:rsidRPr="00C0731C" w:rsidRDefault="00C0731C" w:rsidP="00C670E5">
      <w:pPr>
        <w:suppressAutoHyphens/>
        <w:spacing w:after="0" w:line="240" w:lineRule="auto"/>
        <w:jc w:val="center"/>
        <w:rPr>
          <w:rFonts w:ascii="Times New Roman" w:eastAsia="Times New Roman" w:hAnsi="Times New Roman" w:cs="Times New Roman"/>
          <w:b/>
          <w:bCs/>
          <w:sz w:val="28"/>
          <w:szCs w:val="20"/>
          <w:lang w:eastAsia="ru-RU"/>
        </w:rPr>
      </w:pPr>
      <w:r w:rsidRPr="00C0731C">
        <w:rPr>
          <w:rFonts w:ascii="Times New Roman" w:eastAsia="Times New Roman" w:hAnsi="Times New Roman" w:cs="Times New Roman"/>
          <w:b/>
          <w:bCs/>
          <w:sz w:val="28"/>
          <w:szCs w:val="20"/>
          <w:lang w:eastAsia="ru-RU"/>
        </w:rPr>
        <w:t>Подготовлено:</w:t>
      </w:r>
    </w:p>
    <w:p w:rsidR="00C0731C" w:rsidRPr="00C0731C" w:rsidRDefault="00C0731C" w:rsidP="00C0731C">
      <w:pPr>
        <w:tabs>
          <w:tab w:val="left" w:pos="720"/>
        </w:tabs>
        <w:spacing w:after="0" w:line="240" w:lineRule="auto"/>
        <w:ind w:left="855"/>
        <w:jc w:val="center"/>
        <w:rPr>
          <w:rFonts w:ascii="Times New Roman" w:eastAsia="Times New Roman" w:hAnsi="Times New Roman" w:cs="Times New Roman"/>
          <w:b/>
          <w:bCs/>
          <w:sz w:val="28"/>
          <w:szCs w:val="20"/>
          <w:lang w:eastAsia="ru-RU"/>
        </w:rPr>
      </w:pPr>
    </w:p>
    <w:tbl>
      <w:tblPr>
        <w:tblW w:w="0" w:type="auto"/>
        <w:tblInd w:w="108" w:type="dxa"/>
        <w:tblLook w:val="04A0"/>
      </w:tblPr>
      <w:tblGrid>
        <w:gridCol w:w="5387"/>
        <w:gridCol w:w="1559"/>
        <w:gridCol w:w="2378"/>
      </w:tblGrid>
      <w:tr w:rsidR="00C0731C" w:rsidRPr="00C0731C" w:rsidTr="0082627E">
        <w:tc>
          <w:tcPr>
            <w:tcW w:w="5387" w:type="dxa"/>
          </w:tcPr>
          <w:p w:rsidR="00C0731C" w:rsidRPr="00C0731C" w:rsidRDefault="003856AB" w:rsidP="00D91F04">
            <w:pPr>
              <w:tabs>
                <w:tab w:val="left" w:pos="720"/>
              </w:tabs>
              <w:spacing w:after="0" w:line="240" w:lineRule="auto"/>
              <w:ind w:left="-7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Заместитель главы администрации </w:t>
            </w:r>
            <w:proofErr w:type="spellStart"/>
            <w:r>
              <w:rPr>
                <w:rFonts w:ascii="Times New Roman" w:eastAsia="Times New Roman" w:hAnsi="Times New Roman" w:cs="Times New Roman"/>
                <w:sz w:val="28"/>
                <w:szCs w:val="20"/>
                <w:lang w:eastAsia="ru-RU"/>
              </w:rPr>
              <w:t>Афанасовского</w:t>
            </w:r>
            <w:proofErr w:type="spellEnd"/>
            <w:r>
              <w:rPr>
                <w:rFonts w:ascii="Times New Roman" w:eastAsia="Times New Roman" w:hAnsi="Times New Roman" w:cs="Times New Roman"/>
                <w:sz w:val="28"/>
                <w:szCs w:val="20"/>
                <w:lang w:eastAsia="ru-RU"/>
              </w:rPr>
              <w:t xml:space="preserve"> сельского поселения</w:t>
            </w:r>
          </w:p>
        </w:tc>
        <w:tc>
          <w:tcPr>
            <w:tcW w:w="1559" w:type="dxa"/>
          </w:tcPr>
          <w:p w:rsidR="00C0731C" w:rsidRPr="00C0731C" w:rsidRDefault="00C0731C" w:rsidP="00C0731C">
            <w:pPr>
              <w:tabs>
                <w:tab w:val="left" w:pos="720"/>
              </w:tabs>
              <w:spacing w:after="0" w:line="240" w:lineRule="auto"/>
              <w:jc w:val="right"/>
              <w:rPr>
                <w:rFonts w:ascii="Times New Roman" w:eastAsia="Times New Roman" w:hAnsi="Times New Roman" w:cs="Times New Roman"/>
                <w:bCs/>
                <w:sz w:val="28"/>
                <w:szCs w:val="20"/>
                <w:lang w:eastAsia="ru-RU"/>
              </w:rPr>
            </w:pPr>
          </w:p>
        </w:tc>
        <w:tc>
          <w:tcPr>
            <w:tcW w:w="2378" w:type="dxa"/>
            <w:vAlign w:val="center"/>
          </w:tcPr>
          <w:p w:rsidR="0082627E" w:rsidRDefault="0082627E" w:rsidP="00C0731C">
            <w:pPr>
              <w:tabs>
                <w:tab w:val="left" w:pos="720"/>
              </w:tabs>
              <w:spacing w:after="0" w:line="240" w:lineRule="auto"/>
              <w:rPr>
                <w:rFonts w:ascii="Times New Roman" w:eastAsia="Times New Roman" w:hAnsi="Times New Roman" w:cs="Times New Roman"/>
                <w:sz w:val="28"/>
                <w:szCs w:val="20"/>
                <w:lang w:eastAsia="ru-RU"/>
              </w:rPr>
            </w:pPr>
          </w:p>
          <w:p w:rsidR="0082627E" w:rsidRDefault="0082627E" w:rsidP="00C0731C">
            <w:pPr>
              <w:tabs>
                <w:tab w:val="left" w:pos="720"/>
              </w:tabs>
              <w:spacing w:after="0" w:line="240" w:lineRule="auto"/>
              <w:rPr>
                <w:rFonts w:ascii="Times New Roman" w:eastAsia="Times New Roman" w:hAnsi="Times New Roman" w:cs="Times New Roman"/>
                <w:sz w:val="28"/>
                <w:szCs w:val="20"/>
                <w:lang w:eastAsia="ru-RU"/>
              </w:rPr>
            </w:pPr>
          </w:p>
          <w:p w:rsidR="00C0731C" w:rsidRPr="00C0731C" w:rsidRDefault="003856AB" w:rsidP="00C0731C">
            <w:pPr>
              <w:tabs>
                <w:tab w:val="left" w:pos="720"/>
              </w:tabs>
              <w:spacing w:after="0" w:line="24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8"/>
                <w:lang w:eastAsia="ru-RU"/>
              </w:rPr>
              <w:t>Г.В.Крюкова</w:t>
            </w:r>
          </w:p>
        </w:tc>
      </w:tr>
    </w:tbl>
    <w:p w:rsidR="00C0731C" w:rsidRPr="00C0731C" w:rsidRDefault="00C0731C" w:rsidP="00C0731C">
      <w:pPr>
        <w:tabs>
          <w:tab w:val="left" w:pos="720"/>
        </w:tabs>
        <w:spacing w:after="0" w:line="240" w:lineRule="auto"/>
        <w:ind w:left="855" w:hanging="855"/>
        <w:jc w:val="center"/>
        <w:rPr>
          <w:rFonts w:ascii="Times New Roman" w:eastAsia="Times New Roman" w:hAnsi="Times New Roman" w:cs="Times New Roman"/>
          <w:b/>
          <w:bCs/>
          <w:sz w:val="28"/>
          <w:szCs w:val="20"/>
          <w:lang w:eastAsia="ru-RU"/>
        </w:rPr>
      </w:pPr>
    </w:p>
    <w:p w:rsidR="00C0731C" w:rsidRPr="00C0731C" w:rsidRDefault="00C0731C" w:rsidP="00C0731C">
      <w:pPr>
        <w:tabs>
          <w:tab w:val="left" w:pos="720"/>
        </w:tabs>
        <w:spacing w:after="0" w:line="240" w:lineRule="auto"/>
        <w:ind w:left="855" w:hanging="855"/>
        <w:jc w:val="center"/>
        <w:rPr>
          <w:rFonts w:ascii="Times New Roman" w:eastAsia="Times New Roman" w:hAnsi="Times New Roman" w:cs="Times New Roman"/>
          <w:b/>
          <w:bCs/>
          <w:sz w:val="28"/>
          <w:szCs w:val="20"/>
          <w:lang w:eastAsia="ru-RU"/>
        </w:rPr>
      </w:pPr>
      <w:r w:rsidRPr="00C0731C">
        <w:rPr>
          <w:rFonts w:ascii="Times New Roman" w:eastAsia="Times New Roman" w:hAnsi="Times New Roman" w:cs="Times New Roman"/>
          <w:b/>
          <w:bCs/>
          <w:sz w:val="28"/>
          <w:szCs w:val="20"/>
          <w:lang w:eastAsia="ru-RU"/>
        </w:rPr>
        <w:t>Согласовано:</w:t>
      </w:r>
    </w:p>
    <w:p w:rsidR="00C0731C" w:rsidRPr="00C0731C" w:rsidRDefault="00C0731C" w:rsidP="00C0731C">
      <w:pPr>
        <w:tabs>
          <w:tab w:val="left" w:pos="720"/>
        </w:tabs>
        <w:spacing w:after="0" w:line="240" w:lineRule="auto"/>
        <w:ind w:left="855" w:hanging="930"/>
        <w:jc w:val="center"/>
        <w:rPr>
          <w:rFonts w:ascii="Times New Roman" w:eastAsia="Times New Roman" w:hAnsi="Times New Roman" w:cs="Times New Roman"/>
          <w:b/>
          <w:bCs/>
          <w:sz w:val="28"/>
          <w:szCs w:val="20"/>
          <w:lang w:eastAsia="ru-RU"/>
        </w:rPr>
      </w:pPr>
    </w:p>
    <w:tbl>
      <w:tblPr>
        <w:tblW w:w="0" w:type="auto"/>
        <w:tblLook w:val="04A0"/>
      </w:tblPr>
      <w:tblGrid>
        <w:gridCol w:w="5778"/>
        <w:gridCol w:w="1276"/>
        <w:gridCol w:w="2552"/>
      </w:tblGrid>
      <w:tr w:rsidR="00C0731C" w:rsidRPr="00C0731C" w:rsidTr="007F1013">
        <w:tc>
          <w:tcPr>
            <w:tcW w:w="5778" w:type="dxa"/>
          </w:tcPr>
          <w:p w:rsidR="00C0731C" w:rsidRPr="00C0731C" w:rsidRDefault="003856AB" w:rsidP="007F1013">
            <w:pPr>
              <w:tabs>
                <w:tab w:val="left" w:pos="6840"/>
                <w:tab w:val="left" w:pos="7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roofErr w:type="spellStart"/>
            <w:r>
              <w:rPr>
                <w:rFonts w:ascii="Times New Roman" w:eastAsia="Times New Roman" w:hAnsi="Times New Roman" w:cs="Times New Roman"/>
                <w:sz w:val="28"/>
                <w:szCs w:val="28"/>
                <w:lang w:eastAsia="ru-RU"/>
              </w:rPr>
              <w:t>Афанасовского</w:t>
            </w:r>
            <w:proofErr w:type="spellEnd"/>
            <w:r>
              <w:rPr>
                <w:rFonts w:ascii="Times New Roman" w:eastAsia="Times New Roman" w:hAnsi="Times New Roman" w:cs="Times New Roman"/>
                <w:sz w:val="28"/>
                <w:szCs w:val="28"/>
                <w:lang w:eastAsia="ru-RU"/>
              </w:rPr>
              <w:t xml:space="preserve"> сельского поселения</w:t>
            </w: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82627E" w:rsidRDefault="0082627E" w:rsidP="00C0731C">
            <w:pPr>
              <w:spacing w:after="0" w:line="240" w:lineRule="auto"/>
              <w:rPr>
                <w:rFonts w:ascii="Times New Roman" w:eastAsia="Times New Roman" w:hAnsi="Times New Roman" w:cs="Times New Roman"/>
                <w:sz w:val="28"/>
                <w:szCs w:val="28"/>
                <w:lang w:eastAsia="ru-RU"/>
              </w:rPr>
            </w:pPr>
          </w:p>
          <w:p w:rsidR="00C0731C" w:rsidRPr="00C0731C" w:rsidRDefault="003856AB" w:rsidP="00C073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Д.С.Ткачёв</w:t>
            </w:r>
          </w:p>
        </w:tc>
      </w:tr>
      <w:tr w:rsidR="00C0731C" w:rsidRPr="00C0731C" w:rsidTr="007F1013">
        <w:tc>
          <w:tcPr>
            <w:tcW w:w="5778" w:type="dxa"/>
          </w:tcPr>
          <w:p w:rsidR="0082627E" w:rsidRPr="00C0731C" w:rsidRDefault="0082627E" w:rsidP="007F1013">
            <w:pPr>
              <w:tabs>
                <w:tab w:val="left" w:pos="720"/>
                <w:tab w:val="left" w:pos="6840"/>
                <w:tab w:val="left" w:pos="7020"/>
              </w:tabs>
              <w:spacing w:after="0" w:line="240" w:lineRule="auto"/>
              <w:rPr>
                <w:rFonts w:ascii="Times New Roman" w:eastAsia="Times New Roman" w:hAnsi="Times New Roman" w:cs="Times New Roman"/>
                <w:bCs/>
                <w:iCs/>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bCs/>
                <w:iCs/>
                <w:sz w:val="28"/>
                <w:szCs w:val="28"/>
                <w:lang w:eastAsia="ru-RU"/>
              </w:rPr>
            </w:pPr>
          </w:p>
        </w:tc>
        <w:tc>
          <w:tcPr>
            <w:tcW w:w="2552" w:type="dxa"/>
            <w:vAlign w:val="center"/>
          </w:tcPr>
          <w:p w:rsidR="00C0731C" w:rsidRPr="00C0731C" w:rsidRDefault="00C0731C" w:rsidP="0082627E">
            <w:pPr>
              <w:tabs>
                <w:tab w:val="left" w:pos="-75"/>
              </w:tabs>
              <w:spacing w:after="0" w:line="240" w:lineRule="auto"/>
              <w:ind w:left="-75" w:firstLine="75"/>
              <w:rPr>
                <w:rFonts w:ascii="Times New Roman" w:eastAsia="Times New Roman" w:hAnsi="Times New Roman" w:cs="Times New Roman"/>
                <w:bCs/>
                <w:iCs/>
                <w:sz w:val="28"/>
                <w:szCs w:val="20"/>
                <w:lang w:eastAsia="ru-RU"/>
              </w:rPr>
            </w:pPr>
          </w:p>
        </w:tc>
      </w:tr>
      <w:tr w:rsidR="00C0731C" w:rsidRPr="00C0731C" w:rsidTr="007F1013">
        <w:tc>
          <w:tcPr>
            <w:tcW w:w="5778" w:type="dxa"/>
          </w:tcPr>
          <w:p w:rsidR="00C0731C" w:rsidRPr="00C0731C" w:rsidRDefault="00C0731C" w:rsidP="007F1013">
            <w:pPr>
              <w:spacing w:after="0" w:line="240" w:lineRule="auto"/>
              <w:rPr>
                <w:rFonts w:ascii="Times New Roman" w:eastAsia="Times New Roman" w:hAnsi="Times New Roman" w:cs="Times New Roman"/>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lang w:eastAsia="ru-RU"/>
              </w:rPr>
            </w:pPr>
          </w:p>
        </w:tc>
      </w:tr>
      <w:tr w:rsidR="00C0731C" w:rsidRPr="00C0731C" w:rsidTr="007F1013">
        <w:tc>
          <w:tcPr>
            <w:tcW w:w="5778" w:type="dxa"/>
          </w:tcPr>
          <w:p w:rsidR="00733433"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p w:rsidR="00733433"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p w:rsidR="00733433" w:rsidRPr="00C0731C"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lang w:eastAsia="ru-RU"/>
              </w:rPr>
            </w:pPr>
          </w:p>
        </w:tc>
      </w:tr>
    </w:tbl>
    <w:p w:rsidR="00C0731C" w:rsidRDefault="00C0731C"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Pr="00C0731C" w:rsidRDefault="00D91F04" w:rsidP="00C0731C">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3510"/>
        <w:gridCol w:w="5103"/>
        <w:gridCol w:w="960"/>
      </w:tblGrid>
      <w:tr w:rsidR="00C0731C" w:rsidRPr="00C0731C" w:rsidTr="00D91F04">
        <w:trPr>
          <w:trHeight w:val="284"/>
        </w:trPr>
        <w:tc>
          <w:tcPr>
            <w:tcW w:w="3510" w:type="dxa"/>
          </w:tcPr>
          <w:p w:rsidR="00C0731C" w:rsidRPr="00C0731C" w:rsidRDefault="00C0731C" w:rsidP="00C0731C">
            <w:pPr>
              <w:tabs>
                <w:tab w:val="left" w:pos="720"/>
              </w:tabs>
              <w:spacing w:after="0" w:line="240" w:lineRule="auto"/>
              <w:jc w:val="both"/>
              <w:rPr>
                <w:rFonts w:ascii="Times New Roman" w:eastAsia="Times New Roman" w:hAnsi="Times New Roman" w:cs="Times New Roman"/>
                <w:szCs w:val="28"/>
                <w:lang w:eastAsia="ru-RU"/>
              </w:rPr>
            </w:pPr>
          </w:p>
        </w:tc>
        <w:tc>
          <w:tcPr>
            <w:tcW w:w="5103" w:type="dxa"/>
          </w:tcPr>
          <w:p w:rsidR="00C0731C" w:rsidRPr="00C0731C" w:rsidRDefault="00C0731C" w:rsidP="00C0731C">
            <w:pPr>
              <w:spacing w:after="0" w:line="240" w:lineRule="auto"/>
              <w:rPr>
                <w:rFonts w:ascii="Times New Roman" w:eastAsia="Times New Roman" w:hAnsi="Times New Roman" w:cs="Times New Roman"/>
                <w:szCs w:val="28"/>
                <w:lang w:eastAsia="ru-RU"/>
              </w:rPr>
            </w:pPr>
          </w:p>
        </w:tc>
        <w:tc>
          <w:tcPr>
            <w:tcW w:w="960" w:type="dxa"/>
            <w:vAlign w:val="center"/>
          </w:tcPr>
          <w:p w:rsidR="00C0731C" w:rsidRPr="00C0731C" w:rsidRDefault="00C0731C" w:rsidP="00C0731C">
            <w:pPr>
              <w:spacing w:after="0" w:line="240" w:lineRule="auto"/>
              <w:rPr>
                <w:rFonts w:ascii="Times New Roman" w:eastAsia="Times New Roman" w:hAnsi="Times New Roman" w:cs="Times New Roman"/>
                <w:szCs w:val="28"/>
                <w:lang w:eastAsia="ru-RU"/>
              </w:rPr>
            </w:pPr>
          </w:p>
        </w:tc>
      </w:tr>
    </w:tbl>
    <w:p w:rsidR="00C0731C" w:rsidRDefault="00C0731C"/>
    <w:sectPr w:rsidR="00C0731C" w:rsidSect="00F67F28">
      <w:headerReference w:type="default" r:id="rId3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DF8" w:rsidRDefault="00F46DF8" w:rsidP="00A36A9A">
      <w:pPr>
        <w:spacing w:after="0" w:line="240" w:lineRule="auto"/>
      </w:pPr>
      <w:r>
        <w:separator/>
      </w:r>
    </w:p>
  </w:endnote>
  <w:endnote w:type="continuationSeparator" w:id="0">
    <w:p w:rsidR="00F46DF8" w:rsidRDefault="00F46DF8"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DF8" w:rsidRDefault="00F46DF8" w:rsidP="00A36A9A">
      <w:pPr>
        <w:spacing w:after="0" w:line="240" w:lineRule="auto"/>
      </w:pPr>
      <w:r>
        <w:separator/>
      </w:r>
    </w:p>
  </w:footnote>
  <w:footnote w:type="continuationSeparator" w:id="0">
    <w:p w:rsidR="00F46DF8" w:rsidRDefault="00F46DF8"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EA5E3A" w:rsidRDefault="00C817C0">
        <w:pPr>
          <w:pStyle w:val="a6"/>
          <w:jc w:val="center"/>
        </w:pPr>
        <w:fldSimple w:instr="PAGE   \* MERGEFORMAT">
          <w:r w:rsidR="00B32270">
            <w:rPr>
              <w:noProof/>
            </w:rPr>
            <w:t>2</w:t>
          </w:r>
        </w:fldSimple>
      </w:p>
    </w:sdtContent>
  </w:sdt>
  <w:p w:rsidR="00EA5E3A" w:rsidRDefault="00EA5E3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C1058"/>
    <w:rsid w:val="000D3D66"/>
    <w:rsid w:val="000D6B2F"/>
    <w:rsid w:val="00102DCC"/>
    <w:rsid w:val="00103F02"/>
    <w:rsid w:val="00106237"/>
    <w:rsid w:val="001303CF"/>
    <w:rsid w:val="00141360"/>
    <w:rsid w:val="00143787"/>
    <w:rsid w:val="0015148E"/>
    <w:rsid w:val="00157633"/>
    <w:rsid w:val="00177775"/>
    <w:rsid w:val="00184968"/>
    <w:rsid w:val="001851F7"/>
    <w:rsid w:val="001938C4"/>
    <w:rsid w:val="00197EF8"/>
    <w:rsid w:val="001A186B"/>
    <w:rsid w:val="001A3068"/>
    <w:rsid w:val="001B4D58"/>
    <w:rsid w:val="001B69B4"/>
    <w:rsid w:val="001B7F99"/>
    <w:rsid w:val="001C26AF"/>
    <w:rsid w:val="001E5D10"/>
    <w:rsid w:val="001F0CD1"/>
    <w:rsid w:val="001F102D"/>
    <w:rsid w:val="001F7F14"/>
    <w:rsid w:val="00201144"/>
    <w:rsid w:val="00226F0B"/>
    <w:rsid w:val="00230F99"/>
    <w:rsid w:val="00247981"/>
    <w:rsid w:val="00267AD9"/>
    <w:rsid w:val="00297144"/>
    <w:rsid w:val="002C769F"/>
    <w:rsid w:val="002D5856"/>
    <w:rsid w:val="002F0271"/>
    <w:rsid w:val="00312474"/>
    <w:rsid w:val="003247D1"/>
    <w:rsid w:val="00325937"/>
    <w:rsid w:val="003623EE"/>
    <w:rsid w:val="00371838"/>
    <w:rsid w:val="00372E0D"/>
    <w:rsid w:val="003856AB"/>
    <w:rsid w:val="00387199"/>
    <w:rsid w:val="003904F5"/>
    <w:rsid w:val="00391A8C"/>
    <w:rsid w:val="003A17DE"/>
    <w:rsid w:val="003A40D5"/>
    <w:rsid w:val="003B6D4A"/>
    <w:rsid w:val="003C5422"/>
    <w:rsid w:val="003D58B9"/>
    <w:rsid w:val="003E4A90"/>
    <w:rsid w:val="003F0A0D"/>
    <w:rsid w:val="003F2CD3"/>
    <w:rsid w:val="003F3E97"/>
    <w:rsid w:val="004148CA"/>
    <w:rsid w:val="00416B75"/>
    <w:rsid w:val="0042179B"/>
    <w:rsid w:val="00431162"/>
    <w:rsid w:val="004321F7"/>
    <w:rsid w:val="00440328"/>
    <w:rsid w:val="004474ED"/>
    <w:rsid w:val="00466068"/>
    <w:rsid w:val="00471F2C"/>
    <w:rsid w:val="00483185"/>
    <w:rsid w:val="004855F5"/>
    <w:rsid w:val="00487361"/>
    <w:rsid w:val="004A52C4"/>
    <w:rsid w:val="004A6071"/>
    <w:rsid w:val="004B2F9F"/>
    <w:rsid w:val="004B5E91"/>
    <w:rsid w:val="004C4ECD"/>
    <w:rsid w:val="004D7506"/>
    <w:rsid w:val="004F0600"/>
    <w:rsid w:val="00500B55"/>
    <w:rsid w:val="00502CF8"/>
    <w:rsid w:val="00514401"/>
    <w:rsid w:val="005269F4"/>
    <w:rsid w:val="00534069"/>
    <w:rsid w:val="005354E9"/>
    <w:rsid w:val="0053604A"/>
    <w:rsid w:val="00536604"/>
    <w:rsid w:val="00550D69"/>
    <w:rsid w:val="00566B53"/>
    <w:rsid w:val="005717A5"/>
    <w:rsid w:val="00577510"/>
    <w:rsid w:val="00581839"/>
    <w:rsid w:val="005872A1"/>
    <w:rsid w:val="00587450"/>
    <w:rsid w:val="00592092"/>
    <w:rsid w:val="005B26A9"/>
    <w:rsid w:val="005B5F38"/>
    <w:rsid w:val="005C30EB"/>
    <w:rsid w:val="005C46FF"/>
    <w:rsid w:val="005C5F77"/>
    <w:rsid w:val="005D33E7"/>
    <w:rsid w:val="005E3F83"/>
    <w:rsid w:val="005F6C02"/>
    <w:rsid w:val="00612C2F"/>
    <w:rsid w:val="00621799"/>
    <w:rsid w:val="00622C90"/>
    <w:rsid w:val="0062503B"/>
    <w:rsid w:val="0066131F"/>
    <w:rsid w:val="00662230"/>
    <w:rsid w:val="00665468"/>
    <w:rsid w:val="00667AEB"/>
    <w:rsid w:val="00674DD6"/>
    <w:rsid w:val="00677D54"/>
    <w:rsid w:val="006823D2"/>
    <w:rsid w:val="0068446B"/>
    <w:rsid w:val="00687AF8"/>
    <w:rsid w:val="006944A2"/>
    <w:rsid w:val="006959F1"/>
    <w:rsid w:val="006B75FA"/>
    <w:rsid w:val="006D5616"/>
    <w:rsid w:val="006D5642"/>
    <w:rsid w:val="0072566A"/>
    <w:rsid w:val="00733433"/>
    <w:rsid w:val="00746900"/>
    <w:rsid w:val="00746D0A"/>
    <w:rsid w:val="00762668"/>
    <w:rsid w:val="00780AA2"/>
    <w:rsid w:val="00780F0B"/>
    <w:rsid w:val="007A1159"/>
    <w:rsid w:val="007B6DE7"/>
    <w:rsid w:val="007F1013"/>
    <w:rsid w:val="00800193"/>
    <w:rsid w:val="00811A61"/>
    <w:rsid w:val="00813B9F"/>
    <w:rsid w:val="0082627E"/>
    <w:rsid w:val="00847AD4"/>
    <w:rsid w:val="00851C9D"/>
    <w:rsid w:val="00852865"/>
    <w:rsid w:val="00856107"/>
    <w:rsid w:val="00871AE9"/>
    <w:rsid w:val="00873BD6"/>
    <w:rsid w:val="00881D2E"/>
    <w:rsid w:val="008868A4"/>
    <w:rsid w:val="00887D8E"/>
    <w:rsid w:val="0089096F"/>
    <w:rsid w:val="00896342"/>
    <w:rsid w:val="0089657E"/>
    <w:rsid w:val="00897B13"/>
    <w:rsid w:val="008C4A5F"/>
    <w:rsid w:val="008D26F7"/>
    <w:rsid w:val="008D56FE"/>
    <w:rsid w:val="008D6CF9"/>
    <w:rsid w:val="008E19D2"/>
    <w:rsid w:val="008E2639"/>
    <w:rsid w:val="008E303C"/>
    <w:rsid w:val="008E5389"/>
    <w:rsid w:val="00906979"/>
    <w:rsid w:val="00911A60"/>
    <w:rsid w:val="00975841"/>
    <w:rsid w:val="00981899"/>
    <w:rsid w:val="00991F1A"/>
    <w:rsid w:val="009A7E24"/>
    <w:rsid w:val="009B0D44"/>
    <w:rsid w:val="009B393B"/>
    <w:rsid w:val="009B6F3F"/>
    <w:rsid w:val="009C4A99"/>
    <w:rsid w:val="009F046D"/>
    <w:rsid w:val="00A06AE7"/>
    <w:rsid w:val="00A1342F"/>
    <w:rsid w:val="00A143CE"/>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32270"/>
    <w:rsid w:val="00B3731E"/>
    <w:rsid w:val="00B6013E"/>
    <w:rsid w:val="00B75D55"/>
    <w:rsid w:val="00B87281"/>
    <w:rsid w:val="00B924C2"/>
    <w:rsid w:val="00BB0758"/>
    <w:rsid w:val="00BC1FCA"/>
    <w:rsid w:val="00BC5D63"/>
    <w:rsid w:val="00BD2E80"/>
    <w:rsid w:val="00BD7E08"/>
    <w:rsid w:val="00C05097"/>
    <w:rsid w:val="00C0731C"/>
    <w:rsid w:val="00C1193F"/>
    <w:rsid w:val="00C238FD"/>
    <w:rsid w:val="00C34631"/>
    <w:rsid w:val="00C45FFD"/>
    <w:rsid w:val="00C562D1"/>
    <w:rsid w:val="00C620CF"/>
    <w:rsid w:val="00C670E5"/>
    <w:rsid w:val="00C80400"/>
    <w:rsid w:val="00C817C0"/>
    <w:rsid w:val="00C826D9"/>
    <w:rsid w:val="00CB5D02"/>
    <w:rsid w:val="00CB6B96"/>
    <w:rsid w:val="00CC2CF7"/>
    <w:rsid w:val="00CD64DF"/>
    <w:rsid w:val="00CD7C01"/>
    <w:rsid w:val="00CE198B"/>
    <w:rsid w:val="00D16556"/>
    <w:rsid w:val="00D41503"/>
    <w:rsid w:val="00D91F04"/>
    <w:rsid w:val="00D94C53"/>
    <w:rsid w:val="00D94E2A"/>
    <w:rsid w:val="00DC1F0F"/>
    <w:rsid w:val="00DD7E06"/>
    <w:rsid w:val="00DE4B2A"/>
    <w:rsid w:val="00DF010C"/>
    <w:rsid w:val="00E1236B"/>
    <w:rsid w:val="00E172A9"/>
    <w:rsid w:val="00E21D2B"/>
    <w:rsid w:val="00E24C3B"/>
    <w:rsid w:val="00E24FCA"/>
    <w:rsid w:val="00E41880"/>
    <w:rsid w:val="00E5085A"/>
    <w:rsid w:val="00E524A7"/>
    <w:rsid w:val="00E57D8E"/>
    <w:rsid w:val="00E60F09"/>
    <w:rsid w:val="00E61BFE"/>
    <w:rsid w:val="00E6502D"/>
    <w:rsid w:val="00E66193"/>
    <w:rsid w:val="00E771A3"/>
    <w:rsid w:val="00EA0F07"/>
    <w:rsid w:val="00EA2BA9"/>
    <w:rsid w:val="00EA5E3A"/>
    <w:rsid w:val="00EC2A84"/>
    <w:rsid w:val="00ED021E"/>
    <w:rsid w:val="00EE776B"/>
    <w:rsid w:val="00EE7E9B"/>
    <w:rsid w:val="00F076FF"/>
    <w:rsid w:val="00F10082"/>
    <w:rsid w:val="00F10318"/>
    <w:rsid w:val="00F25F5E"/>
    <w:rsid w:val="00F34FB5"/>
    <w:rsid w:val="00F35C8F"/>
    <w:rsid w:val="00F369F0"/>
    <w:rsid w:val="00F46DF8"/>
    <w:rsid w:val="00F60834"/>
    <w:rsid w:val="00F6757E"/>
    <w:rsid w:val="00F67F28"/>
    <w:rsid w:val="00F77F8A"/>
    <w:rsid w:val="00F8759B"/>
    <w:rsid w:val="00FB1061"/>
    <w:rsid w:val="00FB697B"/>
    <w:rsid w:val="00FC3737"/>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B6B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60">
    <w:name w:val="Заголовок 6 Знак"/>
    <w:basedOn w:val="a0"/>
    <w:link w:val="6"/>
    <w:uiPriority w:val="9"/>
    <w:semiHidden/>
    <w:rsid w:val="00CB6B96"/>
    <w:rPr>
      <w:rFonts w:asciiTheme="majorHAnsi" w:eastAsiaTheme="majorEastAsia" w:hAnsiTheme="majorHAnsi" w:cstheme="majorBidi"/>
      <w:i/>
      <w:iCs/>
      <w:color w:val="243F60" w:themeColor="accent1" w:themeShade="7F"/>
    </w:rPr>
  </w:style>
  <w:style w:type="paragraph" w:styleId="ab">
    <w:name w:val="Normal (Web)"/>
    <w:basedOn w:val="a"/>
    <w:rsid w:val="00CB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CB6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1C1971E821AEC3B34C5DD8DA1077EA944B667759EEBg2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1C1971E861C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52"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4C29C4AD25EB26265829680A91A62A94EEAg9N" TargetMode="External"/><Relationship Id="rId14" Type="http://schemas.openxmlformats.org/officeDocument/2006/relationships/hyperlink" Target="consultantplus://offline/ref=1AB91D21D611C6FF1ACD723FF7D3C80883020DD93E04DDBE53BDFCB2DBBB5027DD651D0DC194008312F96D6583E8g9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34</Pages>
  <Words>11982</Words>
  <Characters>68303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176</cp:revision>
  <cp:lastPrinted>2021-11-19T06:17:00Z</cp:lastPrinted>
  <dcterms:created xsi:type="dcterms:W3CDTF">2021-08-03T13:32:00Z</dcterms:created>
  <dcterms:modified xsi:type="dcterms:W3CDTF">2021-11-19T06:17:00Z</dcterms:modified>
</cp:coreProperties>
</file>