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C1" w:rsidRDefault="00AE2DC1" w:rsidP="00AE2DC1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Ф Е Д Е Р А Ц И Я</w:t>
      </w:r>
    </w:p>
    <w:p w:rsidR="00AE2DC1" w:rsidRDefault="00AE2DC1" w:rsidP="00AE2DC1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Д С К А Я  О Б Л А С Т Ь</w:t>
      </w:r>
    </w:p>
    <w:p w:rsidR="00AE2DC1" w:rsidRDefault="00AE2DC1" w:rsidP="00AE2DC1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МУНИЦИПАЛЬНЫЙ РАЙОН «КОРОЧАНСКИЙ РАЙОН»</w:t>
      </w:r>
    </w:p>
    <w:p w:rsidR="00AE2DC1" w:rsidRDefault="00AE2DC1" w:rsidP="00AE2DC1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E2DC1" w:rsidRDefault="00AE2DC1" w:rsidP="00AE2DC1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br/>
        <w:t>АФАНАСОВСКОГО СЕЛЬСКОГО ПОСЕЛЕНИЯ</w:t>
      </w:r>
    </w:p>
    <w:p w:rsidR="00AE2DC1" w:rsidRDefault="00AE2DC1" w:rsidP="00AE2DC1">
      <w:pPr>
        <w:ind w:firstLine="851"/>
        <w:rPr>
          <w:b/>
          <w:sz w:val="28"/>
          <w:szCs w:val="28"/>
        </w:rPr>
      </w:pPr>
    </w:p>
    <w:p w:rsidR="00AE2DC1" w:rsidRDefault="00AE2DC1" w:rsidP="00AE2DC1">
      <w:pPr>
        <w:keepNext/>
        <w:ind w:firstLine="851"/>
        <w:jc w:val="center"/>
        <w:outlineLvl w:val="2"/>
        <w:rPr>
          <w:rFonts w:eastAsia="PMingLiU"/>
          <w:b/>
          <w:bCs/>
          <w:sz w:val="28"/>
          <w:szCs w:val="28"/>
        </w:rPr>
      </w:pPr>
      <w:proofErr w:type="gramStart"/>
      <w:r>
        <w:rPr>
          <w:rFonts w:eastAsia="PMingLiU"/>
          <w:b/>
          <w:bCs/>
          <w:sz w:val="28"/>
          <w:szCs w:val="28"/>
        </w:rPr>
        <w:t>П</w:t>
      </w:r>
      <w:proofErr w:type="gramEnd"/>
      <w:r>
        <w:rPr>
          <w:rFonts w:eastAsia="PMingLiU"/>
          <w:b/>
          <w:bCs/>
          <w:sz w:val="28"/>
          <w:szCs w:val="28"/>
        </w:rPr>
        <w:t xml:space="preserve"> О С Т А Н О В Л Е Н И Е</w:t>
      </w:r>
    </w:p>
    <w:p w:rsidR="00AE2DC1" w:rsidRDefault="00AE2DC1" w:rsidP="00AE2DC1">
      <w:pPr>
        <w:jc w:val="center"/>
        <w:rPr>
          <w:b/>
          <w:sz w:val="28"/>
          <w:szCs w:val="28"/>
        </w:rPr>
      </w:pPr>
    </w:p>
    <w:p w:rsidR="00AE2DC1" w:rsidRDefault="00AE2DC1" w:rsidP="00AE2DC1">
      <w:pPr>
        <w:jc w:val="center"/>
        <w:rPr>
          <w:b/>
          <w:sz w:val="28"/>
          <w:szCs w:val="28"/>
        </w:rPr>
      </w:pPr>
    </w:p>
    <w:p w:rsidR="00AE2DC1" w:rsidRDefault="00AE2DC1" w:rsidP="00AE2DC1">
      <w:pPr>
        <w:jc w:val="center"/>
        <w:rPr>
          <w:b/>
          <w:sz w:val="28"/>
          <w:szCs w:val="28"/>
        </w:rPr>
      </w:pPr>
    </w:p>
    <w:p w:rsidR="00AE2DC1" w:rsidRDefault="00AE2DC1" w:rsidP="00AE2DC1">
      <w:pPr>
        <w:jc w:val="both"/>
        <w:rPr>
          <w:sz w:val="28"/>
          <w:szCs w:val="28"/>
        </w:rPr>
      </w:pPr>
      <w:r>
        <w:rPr>
          <w:sz w:val="28"/>
          <w:szCs w:val="28"/>
        </w:rPr>
        <w:t>17 августа 2017 года                                                                                        № 27</w:t>
      </w:r>
    </w:p>
    <w:p w:rsidR="00AE2DC1" w:rsidRDefault="00AE2DC1" w:rsidP="00AE2DC1">
      <w:pPr>
        <w:rPr>
          <w:sz w:val="28"/>
          <w:szCs w:val="28"/>
        </w:rPr>
      </w:pPr>
    </w:p>
    <w:p w:rsidR="00AE2DC1" w:rsidRDefault="00AE2DC1" w:rsidP="00AE2D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2DC1" w:rsidRDefault="00AE2DC1" w:rsidP="00AE2DC1">
      <w:pPr>
        <w:rPr>
          <w:sz w:val="28"/>
          <w:szCs w:val="28"/>
        </w:rPr>
      </w:pPr>
    </w:p>
    <w:p w:rsidR="00AE2DC1" w:rsidRDefault="00AE2DC1" w:rsidP="00AE2DC1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противодействию коррупции </w:t>
      </w:r>
    </w:p>
    <w:p w:rsidR="00AE2DC1" w:rsidRDefault="00AE2DC1" w:rsidP="00AE2DC1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Афанасовском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AE2DC1" w:rsidRDefault="00AE2DC1" w:rsidP="00AE2DC1">
      <w:pPr>
        <w:rPr>
          <w:b/>
          <w:sz w:val="28"/>
          <w:szCs w:val="28"/>
        </w:rPr>
      </w:pPr>
    </w:p>
    <w:p w:rsidR="00AE2DC1" w:rsidRDefault="00AE2DC1" w:rsidP="00AE2DC1">
      <w:pPr>
        <w:rPr>
          <w:b/>
          <w:sz w:val="28"/>
          <w:szCs w:val="28"/>
        </w:rPr>
      </w:pPr>
    </w:p>
    <w:p w:rsidR="00AE2DC1" w:rsidRDefault="00AE2DC1" w:rsidP="00AE2DC1">
      <w:pPr>
        <w:rPr>
          <w:b/>
          <w:sz w:val="28"/>
          <w:szCs w:val="28"/>
        </w:rPr>
      </w:pP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</w:t>
      </w:r>
      <w:hyperlink r:id="rId7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15 июля 2015 года № 364 «О мерах по совершенствованию организации деятельности в области противодействия коррупции», постановлением Губернатора Белгородской области от 13 октября 2015 года № 107 «О мерах по совершенствованию организации деятельности в области противодействия коррупции», также в целях обеспечения единой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политики в области противодействия коррупции на территории Афанасовского сельского поселения, администрация Афанасовского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комиссию по координации работы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и утвердить ее </w:t>
      </w:r>
      <w:hyperlink r:id="rId8" w:anchor="P34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9" w:anchor="P157" w:history="1">
        <w:r w:rsidRPr="00AE2DC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по координации работы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(Приложение№2).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DC1" w:rsidRDefault="00AE2DC1" w:rsidP="00AE2DC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 администрации</w:t>
      </w:r>
    </w:p>
    <w:p w:rsidR="00AE2DC1" w:rsidRDefault="00AE2DC1" w:rsidP="00AE2DC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Афанасовского сельского поселения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</w:t>
      </w:r>
      <w:proofErr w:type="spellStart"/>
      <w:r>
        <w:rPr>
          <w:b/>
          <w:bCs/>
          <w:sz w:val="28"/>
        </w:rPr>
        <w:t>А.В.Быканов</w:t>
      </w:r>
      <w:proofErr w:type="spellEnd"/>
    </w:p>
    <w:p w:rsidR="00AE2DC1" w:rsidRDefault="00AE2DC1" w:rsidP="00AE2DC1">
      <w:pPr>
        <w:jc w:val="both"/>
        <w:rPr>
          <w:b/>
          <w:bCs/>
          <w:sz w:val="28"/>
        </w:rPr>
      </w:pPr>
    </w:p>
    <w:p w:rsidR="00AE2DC1" w:rsidRDefault="00AE2DC1" w:rsidP="00AE2DC1">
      <w:pPr>
        <w:jc w:val="both"/>
        <w:rPr>
          <w:b/>
          <w:bCs/>
          <w:sz w:val="28"/>
        </w:rPr>
      </w:pPr>
    </w:p>
    <w:p w:rsidR="00AE2DC1" w:rsidRDefault="00AE2DC1" w:rsidP="00AE2DC1">
      <w:pPr>
        <w:jc w:val="both"/>
        <w:rPr>
          <w:b/>
          <w:sz w:val="28"/>
          <w:szCs w:val="28"/>
        </w:rPr>
      </w:pPr>
    </w:p>
    <w:p w:rsidR="00AE2DC1" w:rsidRDefault="00AE2DC1" w:rsidP="00AE2DC1">
      <w:pPr>
        <w:ind w:left="637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AE2DC1" w:rsidRDefault="00AE2DC1" w:rsidP="00AE2D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AE2DC1" w:rsidRDefault="00AE2DC1" w:rsidP="00AE2D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Афанасовского сельского поселения</w:t>
      </w:r>
    </w:p>
    <w:p w:rsidR="00AE2DC1" w:rsidRDefault="00AE2DC1" w:rsidP="00AE2D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17 августа 2017 года № 27</w:t>
      </w:r>
    </w:p>
    <w:p w:rsidR="00AE2DC1" w:rsidRDefault="00AE2DC1" w:rsidP="00AE2DC1">
      <w:pPr>
        <w:jc w:val="right"/>
        <w:rPr>
          <w:b/>
          <w:sz w:val="28"/>
          <w:szCs w:val="28"/>
        </w:rPr>
      </w:pPr>
    </w:p>
    <w:p w:rsidR="00AE2DC1" w:rsidRDefault="00AE2DC1" w:rsidP="00AE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E2DC1" w:rsidRDefault="00AE2DC1" w:rsidP="00AE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координации работы по противодействию коррупции</w:t>
      </w:r>
    </w:p>
    <w:p w:rsidR="00AE2DC1" w:rsidRDefault="00AE2DC1" w:rsidP="00AE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Афанасовском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AE2DC1" w:rsidRDefault="00AE2DC1" w:rsidP="00AE2DC1">
      <w:pPr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1E0"/>
      </w:tblPr>
      <w:tblGrid>
        <w:gridCol w:w="357"/>
        <w:gridCol w:w="3187"/>
        <w:gridCol w:w="5953"/>
        <w:gridCol w:w="283"/>
      </w:tblGrid>
      <w:tr w:rsidR="00AE2DC1" w:rsidTr="00AE2DC1">
        <w:trPr>
          <w:gridAfter w:val="1"/>
          <w:wAfter w:w="283" w:type="dxa"/>
        </w:trPr>
        <w:tc>
          <w:tcPr>
            <w:tcW w:w="3544" w:type="dxa"/>
            <w:gridSpan w:val="2"/>
          </w:tcPr>
          <w:p w:rsidR="00AE2DC1" w:rsidRDefault="00AE2DC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Быканов Анатолий Васильевич</w:t>
            </w:r>
          </w:p>
          <w:p w:rsidR="00AE2DC1" w:rsidRDefault="00AE2DC1">
            <w:pPr>
              <w:rPr>
                <w:bCs/>
                <w:sz w:val="28"/>
              </w:rPr>
            </w:pPr>
          </w:p>
          <w:p w:rsidR="00AE2DC1" w:rsidRDefault="00AE2DC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Крюкова Галина Викторовна</w:t>
            </w:r>
          </w:p>
        </w:tc>
        <w:tc>
          <w:tcPr>
            <w:tcW w:w="5954" w:type="dxa"/>
          </w:tcPr>
          <w:p w:rsidR="00AE2DC1" w:rsidRDefault="00AE2DC1">
            <w:pPr>
              <w:ind w:hanging="108"/>
              <w:rPr>
                <w:bCs/>
                <w:sz w:val="28"/>
              </w:rPr>
            </w:pPr>
            <w:r>
              <w:rPr>
                <w:bCs/>
                <w:sz w:val="28"/>
              </w:rPr>
              <w:t>- глава администрации Афанасовского сельского поселения, председатель комиссии</w:t>
            </w:r>
          </w:p>
          <w:p w:rsidR="00AE2DC1" w:rsidRDefault="00AE2DC1">
            <w:pPr>
              <w:ind w:hanging="108"/>
              <w:rPr>
                <w:bCs/>
                <w:sz w:val="28"/>
              </w:rPr>
            </w:pPr>
          </w:p>
          <w:p w:rsidR="00AE2DC1" w:rsidRDefault="00AE2DC1">
            <w:pPr>
              <w:ind w:hanging="108"/>
              <w:rPr>
                <w:bCs/>
                <w:sz w:val="28"/>
              </w:rPr>
            </w:pPr>
            <w:r>
              <w:rPr>
                <w:bCs/>
                <w:sz w:val="28"/>
              </w:rPr>
              <w:t>- заместитель главы администрации сельского поселения, заместитель председателя комиссии</w:t>
            </w:r>
          </w:p>
          <w:p w:rsidR="00AE2DC1" w:rsidRDefault="00AE2DC1">
            <w:pPr>
              <w:ind w:hanging="108"/>
              <w:rPr>
                <w:bCs/>
                <w:sz w:val="16"/>
                <w:szCs w:val="16"/>
              </w:rPr>
            </w:pPr>
          </w:p>
        </w:tc>
      </w:tr>
      <w:tr w:rsidR="00AE2DC1" w:rsidTr="00AE2DC1">
        <w:trPr>
          <w:gridAfter w:val="1"/>
          <w:wAfter w:w="283" w:type="dxa"/>
        </w:trPr>
        <w:tc>
          <w:tcPr>
            <w:tcW w:w="3544" w:type="dxa"/>
            <w:gridSpan w:val="2"/>
            <w:hideMark/>
          </w:tcPr>
          <w:p w:rsidR="00AE2DC1" w:rsidRDefault="00AE2DC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Жукова Раиса </w:t>
            </w:r>
          </w:p>
          <w:p w:rsidR="00AE2DC1" w:rsidRDefault="00AE2DC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Григорьевна</w:t>
            </w:r>
          </w:p>
        </w:tc>
        <w:tc>
          <w:tcPr>
            <w:tcW w:w="5954" w:type="dxa"/>
          </w:tcPr>
          <w:p w:rsidR="00AE2DC1" w:rsidRDefault="00AE2DC1">
            <w:pPr>
              <w:ind w:hanging="108"/>
              <w:rPr>
                <w:bCs/>
                <w:sz w:val="28"/>
              </w:rPr>
            </w:pPr>
            <w:r>
              <w:rPr>
                <w:bCs/>
                <w:sz w:val="28"/>
              </w:rPr>
              <w:t>- помощник заместителя главы администрации сельского поселения, секретарь комиссии</w:t>
            </w:r>
          </w:p>
          <w:p w:rsidR="00AE2DC1" w:rsidRDefault="00AE2DC1">
            <w:pPr>
              <w:ind w:hanging="108"/>
              <w:rPr>
                <w:bCs/>
                <w:sz w:val="28"/>
              </w:rPr>
            </w:pPr>
          </w:p>
          <w:p w:rsidR="00AE2DC1" w:rsidRDefault="00AE2DC1">
            <w:pPr>
              <w:ind w:hanging="108"/>
              <w:rPr>
                <w:bCs/>
                <w:sz w:val="16"/>
                <w:szCs w:val="16"/>
              </w:rPr>
            </w:pPr>
          </w:p>
        </w:tc>
      </w:tr>
      <w:tr w:rsidR="00AE2DC1" w:rsidTr="00AE2DC1">
        <w:trPr>
          <w:gridAfter w:val="1"/>
          <w:wAfter w:w="283" w:type="dxa"/>
        </w:trPr>
        <w:tc>
          <w:tcPr>
            <w:tcW w:w="3544" w:type="dxa"/>
            <w:gridSpan w:val="2"/>
          </w:tcPr>
          <w:p w:rsidR="00AE2DC1" w:rsidRDefault="00AE2DC1">
            <w:pPr>
              <w:rPr>
                <w:bCs/>
                <w:sz w:val="28"/>
              </w:rPr>
            </w:pPr>
          </w:p>
        </w:tc>
        <w:tc>
          <w:tcPr>
            <w:tcW w:w="5954" w:type="dxa"/>
          </w:tcPr>
          <w:p w:rsidR="00AE2DC1" w:rsidRDefault="00AE2DC1">
            <w:pPr>
              <w:rPr>
                <w:bCs/>
                <w:sz w:val="28"/>
              </w:rPr>
            </w:pPr>
          </w:p>
        </w:tc>
      </w:tr>
      <w:tr w:rsidR="00AE2DC1" w:rsidTr="00AE2DC1">
        <w:trPr>
          <w:gridAfter w:val="1"/>
          <w:wAfter w:w="283" w:type="dxa"/>
        </w:trPr>
        <w:tc>
          <w:tcPr>
            <w:tcW w:w="9498" w:type="dxa"/>
            <w:gridSpan w:val="3"/>
          </w:tcPr>
          <w:p w:rsidR="00AE2DC1" w:rsidRDefault="00AE2DC1">
            <w:pPr>
              <w:rPr>
                <w:bCs/>
                <w:sz w:val="28"/>
              </w:rPr>
            </w:pPr>
          </w:p>
        </w:tc>
      </w:tr>
      <w:tr w:rsidR="00AE2DC1" w:rsidTr="00AE2DC1">
        <w:trPr>
          <w:trHeight w:val="291"/>
        </w:trPr>
        <w:tc>
          <w:tcPr>
            <w:tcW w:w="357" w:type="dxa"/>
          </w:tcPr>
          <w:p w:rsidR="00AE2DC1" w:rsidRDefault="00AE2DC1">
            <w:pPr>
              <w:rPr>
                <w:bCs/>
                <w:sz w:val="28"/>
              </w:rPr>
            </w:pPr>
          </w:p>
        </w:tc>
        <w:tc>
          <w:tcPr>
            <w:tcW w:w="9424" w:type="dxa"/>
            <w:gridSpan w:val="3"/>
          </w:tcPr>
          <w:p w:rsidR="00AE2DC1" w:rsidRDefault="00AE2DC1">
            <w:pPr>
              <w:rPr>
                <w:bCs/>
                <w:sz w:val="16"/>
                <w:szCs w:val="16"/>
              </w:rPr>
            </w:pPr>
          </w:p>
        </w:tc>
      </w:tr>
      <w:tr w:rsidR="00AE2DC1" w:rsidTr="00AE2DC1">
        <w:trPr>
          <w:trHeight w:val="31"/>
        </w:trPr>
        <w:tc>
          <w:tcPr>
            <w:tcW w:w="357" w:type="dxa"/>
          </w:tcPr>
          <w:p w:rsidR="00AE2DC1" w:rsidRDefault="00AE2DC1">
            <w:pPr>
              <w:rPr>
                <w:bCs/>
                <w:sz w:val="28"/>
              </w:rPr>
            </w:pPr>
          </w:p>
        </w:tc>
        <w:tc>
          <w:tcPr>
            <w:tcW w:w="9424" w:type="dxa"/>
            <w:gridSpan w:val="3"/>
          </w:tcPr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BF4A33" w:rsidRDefault="00BF4A33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AE2DC1" w:rsidRDefault="00AE2DC1">
            <w:pPr>
              <w:ind w:left="637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№2</w:t>
            </w:r>
          </w:p>
          <w:p w:rsidR="00AE2DC1" w:rsidRDefault="00AE2DC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A50206">
              <w:rPr>
                <w:b/>
                <w:sz w:val="28"/>
                <w:szCs w:val="28"/>
              </w:rPr>
              <w:t xml:space="preserve">                             к </w:t>
            </w:r>
            <w:r>
              <w:rPr>
                <w:b/>
                <w:sz w:val="28"/>
                <w:szCs w:val="28"/>
              </w:rPr>
              <w:t>постановлению администрации</w:t>
            </w:r>
          </w:p>
          <w:p w:rsidR="00AE2DC1" w:rsidRDefault="00AE2DC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Афанасовского сельского поселения</w:t>
            </w:r>
          </w:p>
          <w:p w:rsidR="00AE2DC1" w:rsidRDefault="00BF4A3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августа 2017 года  № 27</w:t>
            </w:r>
          </w:p>
          <w:p w:rsidR="00AE2DC1" w:rsidRDefault="00AE2DC1">
            <w:pPr>
              <w:rPr>
                <w:b/>
                <w:sz w:val="28"/>
                <w:szCs w:val="28"/>
              </w:rPr>
            </w:pPr>
          </w:p>
        </w:tc>
      </w:tr>
    </w:tbl>
    <w:p w:rsidR="00AE2DC1" w:rsidRDefault="00AE2DC1" w:rsidP="00AE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</w:t>
      </w:r>
    </w:p>
    <w:p w:rsidR="00AE2DC1" w:rsidRDefault="00AE2DC1" w:rsidP="00AE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комиссии по координации работы </w:t>
      </w:r>
    </w:p>
    <w:p w:rsidR="00AE2DC1" w:rsidRDefault="00AE2DC1" w:rsidP="00AE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</w:t>
      </w:r>
      <w:proofErr w:type="spellStart"/>
      <w:r>
        <w:rPr>
          <w:b/>
          <w:sz w:val="28"/>
          <w:szCs w:val="28"/>
        </w:rPr>
        <w:t>Афанасовском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AE2DC1" w:rsidRDefault="00AE2DC1" w:rsidP="00AE2DC1">
      <w:pPr>
        <w:jc w:val="center"/>
        <w:rPr>
          <w:b/>
          <w:sz w:val="28"/>
          <w:szCs w:val="28"/>
        </w:rPr>
      </w:pPr>
    </w:p>
    <w:p w:rsidR="00AE2DC1" w:rsidRDefault="00AE2DC1" w:rsidP="00AE2D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57"/>
      <w:bookmarkEnd w:id="0"/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Комиссия по координации работы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(далее - комиссия) является постоянно действующим координационным органом при главе администрации Афанасовского сельского поселения, образованным в целях координации деятельности учреждений Афанасовского сельского поселения в сфере противодействия коррупции.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Белгородской области, постановлениями и распоряжениями Губернатора и Правительства области, Уставом Афанасовского сельского поселения, решениями земского собрания Афанасовского сельского поселения, правовыми актами администрации Афанасовского сельского поселения и Корочанского района, а также настоящим Положением.</w:t>
      </w:r>
      <w:proofErr w:type="gramEnd"/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по вопросам противодействия коррупции во взаимодействии с органами исполнительной власти, государственными органами области, органами местного самоуправления, территориальными органами федеральных органов  исполнительной власти, организациями, общественными объединениями.</w:t>
      </w:r>
    </w:p>
    <w:p w:rsidR="00AE2DC1" w:rsidRDefault="00AE2DC1" w:rsidP="00AE2DC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E2DC1" w:rsidRDefault="00AE2DC1" w:rsidP="00AE2D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 комиссии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подготовка предложений о реализации на территории сельского поселения государственной политики в области противодействия коррупции;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координации деятельности органов местного самоуправления по реализации государственной политики в области противодействия коррупции;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согласованных действий органов местного самоуправления, а также их взаимодействия с территориальными органами федеральных органов исполнительной власти при реализации мер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обеспечение взаимодействия органов местного самоуправления с гражданами, институтами гражданского общества, средствами массовой информации, по вопросам противодействия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информирование общественности о проводимой органами местного самоуправления работе по противодействию коррупции.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DC1" w:rsidRDefault="00AE2DC1" w:rsidP="00AE2D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Полномочия комиссии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в целях выполнения возложенных на нее задач осуществляет следующие полномочия: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разрабатывает меры по противодействию коррупции, а также по устранению причин и условий, порождающих коррупцию;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разрабатывает рекомендации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просвещения граждан в целях формирования нетерпимого отношения к коррупции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стандартов поведения;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организует: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проектов нормативных правовых актов земского собрания и администрации сельского поселения по вопросам противодействия коррупции;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планов мероприятий по противодействию коррупции,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реализацией, в том числе путем мониторинга эффективности реализации мер по противодействию коррупции;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принимает меры по выявлению (в том числе на основании обращений граждан, сведений, распространяемых средствами массовой информации, актов реагирования федеральных государственных органов) причин и условий, порождающих коррупцию, создающих административные барьеры;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оказывает содействие развитию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планов мероприятий по противодействию коррупции;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Корочанского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AE2DC1" w:rsidRDefault="00AE2DC1" w:rsidP="00AE2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телекоммуникационной сети Интернет (страница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опубликование в средствах массовой информации (по их запросам).</w:t>
      </w:r>
      <w:proofErr w:type="gramEnd"/>
    </w:p>
    <w:p w:rsidR="00AE2DC1" w:rsidRDefault="00AE2DC1" w:rsidP="00AE2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C1" w:rsidRDefault="00AE2DC1" w:rsidP="00AE2D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формирования комиссии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Положение о комиссии и персональный состав комиссии утверждаются постановлением администрации Афанасовского сельского поселения.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Комиссия формируется в составе председателя комиссии,  заместителя председателя комиссии, секретаря и членов комиссии.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Председателем комиссии по должности является глава администрации Афанасовского сельского поселения.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состав комиссии могут входить депутаты, руководители образовательных, культурных и общественных организаций, уставными задачами которых является участие в противодействии коррупции.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Передача полномочий члена комиссии другому лицу не допускается.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Участие в работе комиссии осуществляется на общественных началах.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На заседания комиссии могут быть приглашены представители органов исполнительной власти, государственных органов области, органов местного самоуправления, организаций и средств массовой информации.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DC1" w:rsidRDefault="00AE2DC1" w:rsidP="00AE2D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Организация деятельности комиссии и порядок ее работы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Заседания комиссии ведет председатель комиссии или по его поручению заместитель председателя комиссии.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Решения комиссии оформляются протоколом.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Для реализации решений комиссии могут издаваться нормативные правовые акты администрации сельского поселения, а также даваться поручения.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 решению комиссии из числа членов комиссии или уполномоченных ими представителей, а также из числа представителей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Председатель комиссии: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осуществляет общее руководство деятельностью комиссии;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утверждает план работы комиссии (ежегодный план);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утверждает повестку дня очередного заседания комиссии;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дает поручения в рамках своих полномочий членам комиссии;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представляет комиссию в отношениях с государственными органами Белгородской области, организациями и гражданами по вопросам, относящимся к компетенции комиссии.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Обеспечение деятельности комиссии, подготовку материалов к заседаниям комиссии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принятых ею решений осуществляет администрация сельского поселения.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Секретарь комиссии: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оформляет протоколы заседаний комиссии;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AE2DC1" w:rsidRDefault="00AE2DC1" w:rsidP="00AE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AE2DC1" w:rsidRDefault="00AE2DC1" w:rsidP="00AE2DC1">
      <w:pPr>
        <w:rPr>
          <w:b/>
          <w:sz w:val="28"/>
          <w:szCs w:val="28"/>
        </w:rPr>
      </w:pPr>
    </w:p>
    <w:p w:rsidR="00AE2DC1" w:rsidRDefault="00AE2DC1" w:rsidP="00AE2DC1">
      <w:pPr>
        <w:rPr>
          <w:b/>
          <w:sz w:val="28"/>
          <w:szCs w:val="28"/>
        </w:rPr>
      </w:pPr>
    </w:p>
    <w:p w:rsidR="0003364C" w:rsidRDefault="0003364C"/>
    <w:sectPr w:rsidR="0003364C" w:rsidSect="00A5020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2D" w:rsidRDefault="0036652D" w:rsidP="00A50206">
      <w:r>
        <w:separator/>
      </w:r>
    </w:p>
  </w:endnote>
  <w:endnote w:type="continuationSeparator" w:id="0">
    <w:p w:rsidR="0036652D" w:rsidRDefault="0036652D" w:rsidP="00A50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2D" w:rsidRDefault="0036652D" w:rsidP="00A50206">
      <w:r>
        <w:separator/>
      </w:r>
    </w:p>
  </w:footnote>
  <w:footnote w:type="continuationSeparator" w:id="0">
    <w:p w:rsidR="0036652D" w:rsidRDefault="0036652D" w:rsidP="00A50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547"/>
      <w:docPartObj>
        <w:docPartGallery w:val="Page Numbers (Top of Page)"/>
        <w:docPartUnique/>
      </w:docPartObj>
    </w:sdtPr>
    <w:sdtContent>
      <w:p w:rsidR="00A50206" w:rsidRDefault="00A50206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50206" w:rsidRDefault="00A502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C1"/>
    <w:rsid w:val="0003364C"/>
    <w:rsid w:val="0036652D"/>
    <w:rsid w:val="00A50206"/>
    <w:rsid w:val="00AE2DC1"/>
    <w:rsid w:val="00B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DC1"/>
    <w:rPr>
      <w:color w:val="0000FF"/>
      <w:u w:val="single"/>
    </w:rPr>
  </w:style>
  <w:style w:type="paragraph" w:customStyle="1" w:styleId="ConsPlusNormal">
    <w:name w:val="ConsPlusNormal"/>
    <w:rsid w:val="00AE2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502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02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50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020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AppData\&#1045;&#1074;&#1075;&#1077;&#1085;&#1080;&#1081;\Desktop\&#1052;&#1086;&#1080;%20&#1076;&#1086;&#1082;&#1091;&#1084;&#1077;&#1085;&#1090;&#1099;\&#1044;&#1086;&#1082;&#1091;&#1084;&#1077;&#1085;&#1090;&#1099;%20&#1082;&#1072;&#1076;&#1088;&#1099;\&#1087;%20&#8470;107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B7F6C12E3DE812B5200041940046155E2A60BA6E1F1B460D04CF6FAFy2Z5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B7F6C12E3DE812B5200041940046155E2A6BB46E1A1B460D04CF6FAFy2Z5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3B7F6C12E3DE812B5200041940046155D2A65B7674A4C445C51C1y6ZAG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&#1052;&#1086;&#1080;%20&#1076;&#1086;&#1082;&#1091;&#1084;&#1077;&#1085;&#1090;&#1099;\AppData\&#1045;&#1074;&#1075;&#1077;&#1085;&#1080;&#1081;\Desktop\&#1052;&#1086;&#1080;%20&#1076;&#1086;&#1082;&#1091;&#1084;&#1077;&#1085;&#1090;&#1099;\&#1044;&#1086;&#1082;&#1091;&#1084;&#1077;&#1085;&#1090;&#1099;%20&#1082;&#1072;&#1076;&#1088;&#1099;\&#1087;%20&#8470;10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2017-08-24T06:35:00Z</cp:lastPrinted>
  <dcterms:created xsi:type="dcterms:W3CDTF">2017-08-24T06:13:00Z</dcterms:created>
  <dcterms:modified xsi:type="dcterms:W3CDTF">2017-08-24T06:38:00Z</dcterms:modified>
</cp:coreProperties>
</file>