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8F" w:rsidRPr="00853A80" w:rsidRDefault="00F4374C" w:rsidP="00D2218F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="00E62F8F" w:rsidRPr="00610099">
          <w:rPr>
            <w:rFonts w:ascii="Raleway" w:eastAsia="Times New Roman" w:hAnsi="Raleway" w:cs="Times New Roman"/>
            <w:caps/>
            <w:color w:val="676767"/>
            <w:sz w:val="43"/>
            <w:u w:val="single"/>
            <w:lang w:eastAsia="ru-RU"/>
          </w:rPr>
          <w:t>ТЕКСТЫ НОРМАТИВНЫХ ПРАВОВЫХ АКТОВ, РЕГУЛИРУЮЩИХ ОСУЩЕСТВЛЕНИЕ МУНИЦИПАЛЬНОГО КОНТРОЛЯ</w:t>
        </w:r>
      </w:hyperlink>
      <w:r w:rsidR="00D2218F" w:rsidRPr="00D221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2218F" w:rsidRPr="00853A8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автомобильном транспорте и в дорожном хозяйстве </w:t>
      </w:r>
      <w:r w:rsidR="00D2218F" w:rsidRPr="00853A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границах населенных пунктов Афанасовского сельского поселения </w:t>
      </w:r>
      <w:r w:rsidR="00D2218F" w:rsidRPr="00853A80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района «Корочанский район» Белгородской области</w:t>
      </w:r>
    </w:p>
    <w:p w:rsidR="00E62F8F" w:rsidRPr="00610099" w:rsidRDefault="00E62F8F" w:rsidP="00E62F8F">
      <w:pPr>
        <w:pBdr>
          <w:bottom w:val="single" w:sz="8" w:space="19" w:color="E9E9E9"/>
        </w:pBdr>
        <w:shd w:val="clear" w:color="auto" w:fill="FFFFFF"/>
        <w:spacing w:after="0" w:line="630" w:lineRule="atLeast"/>
        <w:outlineLvl w:val="1"/>
        <w:rPr>
          <w:rFonts w:ascii="Raleway" w:eastAsia="Times New Roman" w:hAnsi="Raleway" w:cs="Times New Roman"/>
          <w:caps/>
          <w:color w:val="676767"/>
          <w:sz w:val="43"/>
          <w:szCs w:val="43"/>
          <w:lang w:eastAsia="ru-RU"/>
        </w:rPr>
      </w:pPr>
    </w:p>
    <w:p w:rsidR="007D1242" w:rsidRDefault="007D1242" w:rsidP="007D124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7D1242" w:rsidRPr="00853A80" w:rsidRDefault="00853A80" w:rsidP="00853A8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A80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контроль на автомобильном транспорте и в дорожном хозяйстве </w:t>
      </w:r>
      <w:r w:rsidRPr="00853A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границах населенных пунктов Афанасовского сельского поселения </w:t>
      </w:r>
      <w:r w:rsidRPr="00853A80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района «Корочанский район» Белгородской области</w:t>
      </w:r>
    </w:p>
    <w:p w:rsidR="007D1242" w:rsidRDefault="00853A80" w:rsidP="00853A80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3A80">
        <w:rPr>
          <w:rFonts w:ascii="Times New Roman" w:hAnsi="Times New Roman" w:cs="Times New Roman"/>
          <w:sz w:val="28"/>
          <w:szCs w:val="28"/>
        </w:rPr>
        <w:t xml:space="preserve">Решение земского собрания Афанасовского сельского поселения от </w:t>
      </w:r>
      <w:r w:rsidRPr="00853A80">
        <w:rPr>
          <w:rFonts w:ascii="Times New Roman" w:eastAsia="Calibri" w:hAnsi="Times New Roman" w:cs="Times New Roman"/>
          <w:sz w:val="28"/>
          <w:szCs w:val="28"/>
        </w:rPr>
        <w:t>5 октября 2021 года  №184 «</w:t>
      </w:r>
      <w:r w:rsidRPr="00853A8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</w:t>
      </w:r>
      <w:r w:rsidRPr="00853A80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населенных пунктов Афанасовского сельского поселения </w:t>
      </w:r>
      <w:r w:rsidRPr="00853A80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 Белгородской области»</w:t>
      </w:r>
    </w:p>
    <w:p w:rsidR="00853A80" w:rsidRPr="00853A80" w:rsidRDefault="00853A80" w:rsidP="00853A80">
      <w:pPr>
        <w:pStyle w:val="a6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53A80" w:rsidRPr="00853A80" w:rsidRDefault="00853A80" w:rsidP="00853A80">
      <w:pPr>
        <w:pStyle w:val="a6"/>
        <w:numPr>
          <w:ilvl w:val="0"/>
          <w:numId w:val="3"/>
        </w:numPr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80">
        <w:rPr>
          <w:rFonts w:ascii="Times New Roman" w:hAnsi="Times New Roman" w:cs="Times New Roman"/>
          <w:sz w:val="28"/>
          <w:szCs w:val="28"/>
        </w:rPr>
        <w:t>Постановление администрации Афанасов</w:t>
      </w:r>
      <w:r w:rsidR="00FB65DC">
        <w:rPr>
          <w:rFonts w:ascii="Times New Roman" w:hAnsi="Times New Roman" w:cs="Times New Roman"/>
          <w:sz w:val="28"/>
          <w:szCs w:val="28"/>
        </w:rPr>
        <w:t>ского сельского поселения от  2 декабря  2024</w:t>
      </w:r>
      <w:r w:rsidRPr="00853A80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FB65DC">
        <w:rPr>
          <w:rFonts w:ascii="Times New Roman" w:hAnsi="Times New Roman" w:cs="Times New Roman"/>
          <w:sz w:val="28"/>
          <w:szCs w:val="28"/>
        </w:rPr>
        <w:t>45</w:t>
      </w:r>
      <w:r w:rsidRPr="00853A80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на территории Афанасовского сельского поселения муниципального контроля на автомобильном транспорте и в дорожном хозяйстве</w:t>
      </w:r>
      <w:r w:rsidRPr="00853A80">
        <w:rPr>
          <w:rFonts w:ascii="Times New Roman" w:hAnsi="Times New Roman" w:cs="Times New Roman"/>
          <w:b/>
          <w:bCs/>
          <w:sz w:val="28"/>
          <w:szCs w:val="28"/>
        </w:rPr>
        <w:t xml:space="preserve"> в границах населенных пунктов</w:t>
      </w:r>
      <w:r w:rsidR="00FB65DC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Pr="00853A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1242" w:rsidRPr="00853A80" w:rsidRDefault="007D1242" w:rsidP="00853A80">
      <w:pPr>
        <w:pStyle w:val="a6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62F8F" w:rsidRPr="00853A80" w:rsidRDefault="00853A80" w:rsidP="00853A8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80">
        <w:rPr>
          <w:rFonts w:ascii="Times New Roman" w:hAnsi="Times New Roman" w:cs="Times New Roman"/>
          <w:sz w:val="28"/>
          <w:szCs w:val="28"/>
        </w:rPr>
        <w:t>Постановление администрации Афанасовского сельского поселения от 24 августа  2022 года   № 49 «</w:t>
      </w:r>
      <w:r w:rsidRPr="00853A80">
        <w:rPr>
          <w:rFonts w:ascii="Times New Roman" w:hAnsi="Times New Roman" w:cs="Times New Roman"/>
          <w:b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контроля на автомобильном транспорте и в дорожном хозяйстве в границах населенных пунктов Афанасовского сельского поселения муниципального района «Корочанский район» Белгородской области</w:t>
      </w:r>
    </w:p>
    <w:p w:rsidR="00E62F8F" w:rsidRPr="00853A80" w:rsidRDefault="00E62F8F" w:rsidP="00853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2F8F" w:rsidRPr="00853A80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339C"/>
    <w:multiLevelType w:val="hybridMultilevel"/>
    <w:tmpl w:val="ED3EE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453F"/>
    <w:multiLevelType w:val="multilevel"/>
    <w:tmpl w:val="7EAA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51A17"/>
    <w:multiLevelType w:val="hybridMultilevel"/>
    <w:tmpl w:val="EC925F92"/>
    <w:lvl w:ilvl="0" w:tplc="B77249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10099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1DEF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5FB7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481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099"/>
    <w:rsid w:val="0061028E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42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80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0A9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8F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7D7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2F8F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74C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5DC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10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100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7D7"/>
    <w:pPr>
      <w:ind w:left="720"/>
      <w:contextualSpacing/>
    </w:pPr>
  </w:style>
  <w:style w:type="paragraph" w:styleId="a7">
    <w:name w:val="header"/>
    <w:basedOn w:val="a"/>
    <w:link w:val="a8"/>
    <w:uiPriority w:val="99"/>
    <w:rsid w:val="0085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3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sidorov.ru/index.php/munitsipalnyj-kontrol/189-munitsipalnyj-kontrol-za-soblyudeniem-pravil-blagoustrojstva-territorii/informatsiya-opredelennaya-ch-3-st3-46-federalnogo-zakona-248-fz/1193-464564633646464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2023-05-16T12:16:00Z</dcterms:created>
  <dcterms:modified xsi:type="dcterms:W3CDTF">2025-03-10T06:00:00Z</dcterms:modified>
</cp:coreProperties>
</file>